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C05" w:rsidRPr="00CB512D" w:rsidRDefault="004C7C05" w:rsidP="00CB512D">
      <w:pPr>
        <w:pStyle w:val="Caption"/>
        <w:rPr>
          <w:b/>
          <w:sz w:val="28"/>
          <w:szCs w:val="28"/>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22.2pt;margin-top:9pt;width:35.1pt;height:44.8pt;z-index:251658240;visibility:visible;mso-wrap-edited:f">
            <v:imagedata r:id="rId5" o:title=""/>
            <w10:wrap type="topAndBottom"/>
            <w10:anchorlock/>
          </v:shape>
          <o:OLEObject Type="Embed" ProgID="Word.Picture.8" ShapeID="_x0000_s1026" DrawAspect="Content" ObjectID="_1555395490" r:id="rId6"/>
        </w:pict>
      </w:r>
      <w:r w:rsidRPr="00CB512D">
        <w:rPr>
          <w:b/>
          <w:sz w:val="28"/>
          <w:szCs w:val="28"/>
        </w:rPr>
        <w:t>УКРАЇНА</w:t>
      </w:r>
    </w:p>
    <w:p w:rsidR="004C7C05" w:rsidRPr="00CB512D" w:rsidRDefault="004C7C05" w:rsidP="00CB512D">
      <w:pPr>
        <w:spacing w:after="0" w:line="240" w:lineRule="auto"/>
        <w:jc w:val="center"/>
        <w:rPr>
          <w:rFonts w:ascii="Times New Roman" w:hAnsi="Times New Roman"/>
          <w:b/>
          <w:smallCaps/>
          <w:sz w:val="28"/>
          <w:szCs w:val="28"/>
          <w:lang w:val="uk-UA"/>
        </w:rPr>
      </w:pPr>
      <w:r w:rsidRPr="00CB512D">
        <w:rPr>
          <w:rFonts w:ascii="Times New Roman" w:hAnsi="Times New Roman"/>
          <w:b/>
          <w:smallCaps/>
          <w:sz w:val="28"/>
          <w:szCs w:val="28"/>
          <w:lang w:val="uk-UA"/>
        </w:rPr>
        <w:t xml:space="preserve">Нетішинська міська рада Хмельницької області </w:t>
      </w:r>
    </w:p>
    <w:p w:rsidR="004C7C05" w:rsidRPr="00CB512D" w:rsidRDefault="004C7C05" w:rsidP="00CB512D">
      <w:pPr>
        <w:spacing w:after="0" w:line="240" w:lineRule="auto"/>
        <w:jc w:val="center"/>
        <w:rPr>
          <w:rFonts w:ascii="Times New Roman" w:hAnsi="Times New Roman"/>
          <w:b/>
          <w:lang w:val="uk-UA"/>
        </w:rPr>
      </w:pPr>
    </w:p>
    <w:p w:rsidR="004C7C05" w:rsidRPr="00CB512D" w:rsidRDefault="004C7C05" w:rsidP="00CB512D">
      <w:pPr>
        <w:spacing w:after="0" w:line="240" w:lineRule="auto"/>
        <w:jc w:val="center"/>
        <w:rPr>
          <w:rFonts w:ascii="Times New Roman" w:hAnsi="Times New Roman"/>
          <w:b/>
          <w:sz w:val="32"/>
          <w:szCs w:val="32"/>
          <w:lang w:val="uk-UA"/>
        </w:rPr>
      </w:pPr>
      <w:r w:rsidRPr="00CB512D">
        <w:rPr>
          <w:rFonts w:ascii="Times New Roman" w:hAnsi="Times New Roman"/>
          <w:b/>
          <w:sz w:val="32"/>
          <w:szCs w:val="32"/>
          <w:lang w:val="uk-UA"/>
        </w:rPr>
        <w:t>Р І Ш Е Н Н Я</w:t>
      </w:r>
    </w:p>
    <w:p w:rsidR="004C7C05" w:rsidRPr="00CB512D" w:rsidRDefault="004C7C05" w:rsidP="00CB512D">
      <w:pPr>
        <w:spacing w:after="0" w:line="240" w:lineRule="auto"/>
        <w:jc w:val="center"/>
        <w:rPr>
          <w:rFonts w:ascii="Times New Roman" w:hAnsi="Times New Roman"/>
          <w:b/>
          <w:sz w:val="6"/>
          <w:szCs w:val="6"/>
          <w:lang w:val="uk-UA"/>
        </w:rPr>
      </w:pPr>
    </w:p>
    <w:p w:rsidR="004C7C05" w:rsidRPr="00CB512D" w:rsidRDefault="004C7C05" w:rsidP="00CB512D">
      <w:pPr>
        <w:spacing w:after="0" w:line="240" w:lineRule="auto"/>
        <w:jc w:val="center"/>
        <w:rPr>
          <w:rFonts w:ascii="Times New Roman" w:hAnsi="Times New Roman"/>
          <w:b/>
          <w:sz w:val="28"/>
          <w:szCs w:val="28"/>
          <w:lang w:val="uk-UA"/>
        </w:rPr>
      </w:pPr>
      <w:r w:rsidRPr="00CB512D">
        <w:rPr>
          <w:rFonts w:ascii="Times New Roman" w:hAnsi="Times New Roman"/>
          <w:b/>
          <w:sz w:val="28"/>
          <w:szCs w:val="28"/>
          <w:lang w:val="uk-UA"/>
        </w:rPr>
        <w:t xml:space="preserve">двадцять </w:t>
      </w:r>
      <w:r>
        <w:rPr>
          <w:rFonts w:ascii="Times New Roman" w:hAnsi="Times New Roman"/>
          <w:b/>
          <w:sz w:val="28"/>
          <w:szCs w:val="28"/>
          <w:lang w:val="uk-UA"/>
        </w:rPr>
        <w:t xml:space="preserve">шостої </w:t>
      </w:r>
      <w:r w:rsidRPr="00CB512D">
        <w:rPr>
          <w:rFonts w:ascii="Times New Roman" w:hAnsi="Times New Roman"/>
          <w:b/>
          <w:sz w:val="28"/>
          <w:szCs w:val="28"/>
          <w:lang w:val="uk-UA"/>
        </w:rPr>
        <w:t>сесії Нетішинської міської ради</w:t>
      </w:r>
    </w:p>
    <w:p w:rsidR="004C7C05" w:rsidRPr="00CB512D" w:rsidRDefault="004C7C05" w:rsidP="00CB512D">
      <w:pPr>
        <w:spacing w:after="0" w:line="240" w:lineRule="auto"/>
        <w:jc w:val="center"/>
        <w:rPr>
          <w:rFonts w:ascii="Times New Roman" w:hAnsi="Times New Roman"/>
          <w:b/>
          <w:sz w:val="28"/>
          <w:szCs w:val="28"/>
          <w:lang w:val="uk-UA"/>
        </w:rPr>
      </w:pPr>
      <w:r w:rsidRPr="00CB512D">
        <w:rPr>
          <w:rFonts w:ascii="Times New Roman" w:hAnsi="Times New Roman"/>
          <w:b/>
          <w:sz w:val="28"/>
          <w:szCs w:val="28"/>
          <w:lang w:val="uk-UA"/>
        </w:rPr>
        <w:t>VІІ скликання</w:t>
      </w:r>
    </w:p>
    <w:p w:rsidR="004C7C05" w:rsidRPr="00CB512D" w:rsidRDefault="004C7C05" w:rsidP="00CB512D">
      <w:pPr>
        <w:spacing w:after="0" w:line="240" w:lineRule="auto"/>
        <w:rPr>
          <w:rFonts w:ascii="Times New Roman" w:hAnsi="Times New Roman"/>
          <w:sz w:val="28"/>
          <w:szCs w:val="28"/>
          <w:lang w:val="uk-UA"/>
        </w:rPr>
      </w:pPr>
    </w:p>
    <w:p w:rsidR="004C7C05" w:rsidRPr="00CB512D" w:rsidRDefault="004C7C05" w:rsidP="00CB512D">
      <w:pPr>
        <w:spacing w:after="0" w:line="240" w:lineRule="auto"/>
        <w:rPr>
          <w:rFonts w:ascii="Times New Roman" w:hAnsi="Times New Roman"/>
          <w:b/>
          <w:sz w:val="28"/>
          <w:szCs w:val="28"/>
          <w:lang w:val="uk-UA"/>
        </w:rPr>
      </w:pPr>
      <w:r>
        <w:rPr>
          <w:rFonts w:ascii="Times New Roman" w:hAnsi="Times New Roman"/>
          <w:b/>
          <w:sz w:val="28"/>
          <w:szCs w:val="28"/>
          <w:lang w:val="uk-UA"/>
        </w:rPr>
        <w:t>28.04</w:t>
      </w:r>
      <w:r w:rsidRPr="00CB512D">
        <w:rPr>
          <w:rFonts w:ascii="Times New Roman" w:hAnsi="Times New Roman"/>
          <w:b/>
          <w:sz w:val="28"/>
          <w:szCs w:val="28"/>
          <w:lang w:val="uk-UA"/>
        </w:rPr>
        <w:t>.2017</w:t>
      </w:r>
      <w:r w:rsidRPr="00CB512D">
        <w:rPr>
          <w:rFonts w:ascii="Times New Roman" w:hAnsi="Times New Roman"/>
          <w:b/>
          <w:sz w:val="28"/>
          <w:szCs w:val="28"/>
          <w:lang w:val="uk-UA"/>
        </w:rPr>
        <w:tab/>
      </w:r>
      <w:r w:rsidRPr="00CB512D">
        <w:rPr>
          <w:rFonts w:ascii="Times New Roman" w:hAnsi="Times New Roman"/>
          <w:b/>
          <w:sz w:val="28"/>
          <w:szCs w:val="28"/>
          <w:lang w:val="uk-UA"/>
        </w:rPr>
        <w:tab/>
      </w:r>
      <w:r w:rsidRPr="00CB512D">
        <w:rPr>
          <w:rFonts w:ascii="Times New Roman" w:hAnsi="Times New Roman"/>
          <w:b/>
          <w:sz w:val="28"/>
          <w:szCs w:val="28"/>
          <w:lang w:val="uk-UA"/>
        </w:rPr>
        <w:tab/>
      </w:r>
      <w:r w:rsidRPr="00CB512D">
        <w:rPr>
          <w:rFonts w:ascii="Times New Roman" w:hAnsi="Times New Roman"/>
          <w:b/>
          <w:sz w:val="28"/>
          <w:szCs w:val="28"/>
          <w:lang w:val="uk-UA"/>
        </w:rPr>
        <w:tab/>
      </w:r>
      <w:r w:rsidRPr="00CB512D">
        <w:rPr>
          <w:rFonts w:ascii="Times New Roman" w:hAnsi="Times New Roman"/>
          <w:b/>
          <w:sz w:val="28"/>
          <w:szCs w:val="28"/>
          <w:lang w:val="uk-UA"/>
        </w:rPr>
        <w:tab/>
        <w:t>Нетішин</w:t>
      </w:r>
      <w:r w:rsidRPr="00CB512D">
        <w:rPr>
          <w:rFonts w:ascii="Times New Roman" w:hAnsi="Times New Roman"/>
          <w:b/>
          <w:sz w:val="28"/>
          <w:szCs w:val="28"/>
          <w:lang w:val="uk-UA"/>
        </w:rPr>
        <w:tab/>
      </w:r>
      <w:r w:rsidRPr="00CB512D">
        <w:rPr>
          <w:rFonts w:ascii="Times New Roman" w:hAnsi="Times New Roman"/>
          <w:b/>
          <w:sz w:val="28"/>
          <w:szCs w:val="28"/>
          <w:lang w:val="uk-UA"/>
        </w:rPr>
        <w:tab/>
      </w:r>
      <w:r w:rsidRPr="00CB512D">
        <w:rPr>
          <w:rFonts w:ascii="Times New Roman" w:hAnsi="Times New Roman"/>
          <w:b/>
          <w:sz w:val="28"/>
          <w:szCs w:val="28"/>
          <w:lang w:val="uk-UA"/>
        </w:rPr>
        <w:tab/>
      </w:r>
      <w:r w:rsidRPr="00CB512D">
        <w:rPr>
          <w:rFonts w:ascii="Times New Roman" w:hAnsi="Times New Roman"/>
          <w:b/>
          <w:sz w:val="28"/>
          <w:szCs w:val="28"/>
          <w:lang w:val="uk-UA"/>
        </w:rPr>
        <w:tab/>
        <w:t xml:space="preserve">    № </w:t>
      </w:r>
      <w:r>
        <w:rPr>
          <w:rFonts w:ascii="Times New Roman" w:hAnsi="Times New Roman"/>
          <w:b/>
          <w:sz w:val="28"/>
          <w:szCs w:val="28"/>
          <w:lang w:val="uk-UA"/>
        </w:rPr>
        <w:t>26</w:t>
      </w:r>
      <w:r w:rsidRPr="00CB512D">
        <w:rPr>
          <w:rFonts w:ascii="Times New Roman" w:hAnsi="Times New Roman"/>
          <w:b/>
          <w:sz w:val="28"/>
          <w:szCs w:val="28"/>
          <w:lang w:val="uk-UA"/>
        </w:rPr>
        <w:t>/</w:t>
      </w:r>
      <w:r>
        <w:rPr>
          <w:rFonts w:ascii="Times New Roman" w:hAnsi="Times New Roman"/>
          <w:b/>
          <w:sz w:val="28"/>
          <w:szCs w:val="28"/>
          <w:lang w:val="uk-UA"/>
        </w:rPr>
        <w:t>1441</w:t>
      </w:r>
    </w:p>
    <w:p w:rsidR="004C7C05" w:rsidRPr="00CB512D" w:rsidRDefault="004C7C05" w:rsidP="00CB512D">
      <w:pPr>
        <w:spacing w:after="0" w:line="240" w:lineRule="auto"/>
        <w:jc w:val="both"/>
        <w:rPr>
          <w:rFonts w:ascii="Times New Roman" w:hAnsi="Times New Roman"/>
          <w:sz w:val="28"/>
          <w:szCs w:val="28"/>
          <w:lang w:val="uk-UA"/>
        </w:rPr>
      </w:pPr>
    </w:p>
    <w:p w:rsidR="004C7C05" w:rsidRPr="00CB512D" w:rsidRDefault="004C7C05" w:rsidP="00CB512D">
      <w:pPr>
        <w:spacing w:after="0" w:line="240" w:lineRule="auto"/>
        <w:ind w:right="2978"/>
        <w:jc w:val="both"/>
        <w:rPr>
          <w:rFonts w:ascii="Times New Roman" w:hAnsi="Times New Roman"/>
          <w:sz w:val="28"/>
          <w:szCs w:val="28"/>
          <w:lang w:val="uk-UA"/>
        </w:rPr>
      </w:pPr>
      <w:r w:rsidRPr="00CB512D">
        <w:rPr>
          <w:rFonts w:ascii="Times New Roman" w:hAnsi="Times New Roman"/>
          <w:sz w:val="28"/>
          <w:szCs w:val="28"/>
          <w:lang w:val="uk-UA"/>
        </w:rPr>
        <w:t>Про затвердження договору оренди індивідуально визначеного (нерухомого або іншого) майна, що належить до комунальної власності територіальної громади міста Нетішина</w:t>
      </w:r>
      <w:r>
        <w:rPr>
          <w:rFonts w:ascii="Times New Roman" w:hAnsi="Times New Roman"/>
          <w:sz w:val="28"/>
          <w:szCs w:val="28"/>
          <w:lang w:val="uk-UA"/>
        </w:rPr>
        <w:t>, площею більше 200 кв.м</w:t>
      </w:r>
    </w:p>
    <w:p w:rsidR="004C7C05" w:rsidRPr="00CB512D" w:rsidRDefault="004C7C05" w:rsidP="00CB512D">
      <w:pPr>
        <w:spacing w:after="0" w:line="240" w:lineRule="auto"/>
        <w:ind w:right="4248"/>
        <w:jc w:val="both"/>
        <w:rPr>
          <w:rFonts w:ascii="Times New Roman" w:hAnsi="Times New Roman"/>
          <w:sz w:val="28"/>
          <w:szCs w:val="28"/>
          <w:lang w:val="uk-UA"/>
        </w:rPr>
      </w:pPr>
    </w:p>
    <w:p w:rsidR="004C7C05" w:rsidRDefault="004C7C05" w:rsidP="00CB512D">
      <w:pPr>
        <w:spacing w:after="0" w:line="240" w:lineRule="auto"/>
        <w:ind w:firstLine="708"/>
        <w:jc w:val="both"/>
        <w:rPr>
          <w:rFonts w:ascii="Times New Roman" w:hAnsi="Times New Roman"/>
          <w:sz w:val="28"/>
          <w:szCs w:val="28"/>
          <w:lang w:val="uk-UA"/>
        </w:rPr>
      </w:pPr>
      <w:r w:rsidRPr="00CB512D">
        <w:rPr>
          <w:rFonts w:ascii="Times New Roman" w:hAnsi="Times New Roman"/>
          <w:sz w:val="28"/>
          <w:szCs w:val="28"/>
          <w:lang w:val="uk-UA"/>
        </w:rPr>
        <w:t xml:space="preserve">Відповідно до </w:t>
      </w:r>
      <w:r>
        <w:rPr>
          <w:rFonts w:ascii="Times New Roman" w:hAnsi="Times New Roman"/>
          <w:sz w:val="28"/>
          <w:szCs w:val="28"/>
          <w:lang w:val="uk-UA"/>
        </w:rPr>
        <w:t xml:space="preserve">статті 25, </w:t>
      </w:r>
      <w:r w:rsidRPr="00CB512D">
        <w:rPr>
          <w:rFonts w:ascii="Times New Roman" w:hAnsi="Times New Roman"/>
          <w:sz w:val="28"/>
          <w:szCs w:val="28"/>
          <w:lang w:val="uk-UA"/>
        </w:rPr>
        <w:t>пункту 3 частини 4 статті 42</w:t>
      </w:r>
      <w:r>
        <w:rPr>
          <w:rFonts w:ascii="Times New Roman" w:hAnsi="Times New Roman"/>
          <w:sz w:val="28"/>
          <w:szCs w:val="28"/>
          <w:lang w:val="uk-UA"/>
        </w:rPr>
        <w:t>, статті 60</w:t>
      </w:r>
      <w:r w:rsidRPr="00CB512D">
        <w:rPr>
          <w:rFonts w:ascii="Times New Roman" w:hAnsi="Times New Roman"/>
          <w:sz w:val="28"/>
          <w:szCs w:val="28"/>
          <w:lang w:val="uk-UA"/>
        </w:rPr>
        <w:t xml:space="preserve"> Закону України «Про місцеве самоврядування в Україні», статт</w:t>
      </w:r>
      <w:r>
        <w:rPr>
          <w:rFonts w:ascii="Times New Roman" w:hAnsi="Times New Roman"/>
          <w:sz w:val="28"/>
          <w:szCs w:val="28"/>
          <w:lang w:val="uk-UA"/>
        </w:rPr>
        <w:t>ей 651, 652, 653, 654 та</w:t>
      </w:r>
      <w:r w:rsidRPr="00CB512D">
        <w:rPr>
          <w:rFonts w:ascii="Times New Roman" w:hAnsi="Times New Roman"/>
          <w:sz w:val="28"/>
          <w:szCs w:val="28"/>
          <w:lang w:val="uk-UA"/>
        </w:rPr>
        <w:t xml:space="preserve"> 778 Цивільного кодексу України, пункту 4 статті 9, частини 3 статті 23 та частини 2 статті 27 Закону України «Про оренду державного та комунального майна», статті 4 Закону України «Про державну реєстрацію речових прав на нерухоме майно та їх обтяжень», рішення сімдесят шостої сесії Нетішинської міської ради </w:t>
      </w:r>
      <w:r w:rsidRPr="00CB512D">
        <w:rPr>
          <w:rFonts w:ascii="Times New Roman" w:hAnsi="Times New Roman"/>
          <w:sz w:val="28"/>
          <w:szCs w:val="28"/>
        </w:rPr>
        <w:t>VII</w:t>
      </w:r>
      <w:r w:rsidRPr="00CB512D">
        <w:rPr>
          <w:rFonts w:ascii="Times New Roman" w:hAnsi="Times New Roman"/>
          <w:sz w:val="28"/>
          <w:szCs w:val="28"/>
          <w:lang w:val="uk-UA"/>
        </w:rPr>
        <w:t xml:space="preserve"> скликання від 30 липня 2015 року за № 76/1880 «Про Порядок проведення конкурсу на право оренди майна, що перебуває у комунальній власності територіальної громади міста Нетішина», рішення п’ятнадцятої сесії Нетішинської міської ради </w:t>
      </w:r>
      <w:r w:rsidRPr="00CB512D">
        <w:rPr>
          <w:rFonts w:ascii="Times New Roman" w:hAnsi="Times New Roman"/>
          <w:sz w:val="28"/>
          <w:szCs w:val="28"/>
        </w:rPr>
        <w:t>VII</w:t>
      </w:r>
      <w:r w:rsidRPr="00CB512D">
        <w:rPr>
          <w:rFonts w:ascii="Times New Roman" w:hAnsi="Times New Roman"/>
          <w:sz w:val="28"/>
          <w:szCs w:val="28"/>
          <w:lang w:val="uk-UA"/>
        </w:rPr>
        <w:t xml:space="preserve"> скликання від 22 липня 2016 року № 15/659 «Про надання згоди Фонду комунального майна міста Нетішина на укладення договору оренди індивідуально визначеного (нерухомого або іншого) майна, що належить до комунальної власності територіальної громади міста Нетішина, площею більше 200 кв.м», рішення двадцятої сесії міської ради </w:t>
      </w:r>
      <w:r w:rsidRPr="00CB512D">
        <w:rPr>
          <w:rFonts w:ascii="Times New Roman" w:hAnsi="Times New Roman"/>
          <w:sz w:val="28"/>
          <w:szCs w:val="28"/>
        </w:rPr>
        <w:t>VII</w:t>
      </w:r>
      <w:r w:rsidRPr="00CB512D">
        <w:rPr>
          <w:rFonts w:ascii="Times New Roman" w:hAnsi="Times New Roman"/>
          <w:sz w:val="28"/>
          <w:szCs w:val="28"/>
          <w:lang w:val="uk-UA"/>
        </w:rPr>
        <w:t xml:space="preserve"> скликання від 25 листопада 2016 року</w:t>
      </w:r>
      <w:r>
        <w:rPr>
          <w:rFonts w:ascii="Times New Roman" w:hAnsi="Times New Roman"/>
          <w:sz w:val="28"/>
          <w:szCs w:val="28"/>
          <w:lang w:val="uk-UA"/>
        </w:rPr>
        <w:t xml:space="preserve"> </w:t>
      </w:r>
      <w:r w:rsidRPr="00CB512D">
        <w:rPr>
          <w:rFonts w:ascii="Times New Roman" w:hAnsi="Times New Roman"/>
          <w:sz w:val="28"/>
          <w:szCs w:val="28"/>
          <w:lang w:val="uk-UA"/>
        </w:rPr>
        <w:t xml:space="preserve">№ 20/1046 «Про схвалення проекту договору оренди індивідуально визначеного (нерухомого або іншого) майна, що належить до комунальної власності територіальної громади міста Нетішина, будівлі пологового відділення», рішення двадцять четвертої сесії Нетішинської міської ради </w:t>
      </w:r>
      <w:r w:rsidRPr="00CB512D">
        <w:rPr>
          <w:rFonts w:ascii="Times New Roman" w:hAnsi="Times New Roman"/>
          <w:sz w:val="28"/>
          <w:szCs w:val="28"/>
          <w:lang w:val="en-US"/>
        </w:rPr>
        <w:t>VII</w:t>
      </w:r>
      <w:r w:rsidRPr="00CB512D">
        <w:rPr>
          <w:rFonts w:ascii="Times New Roman" w:hAnsi="Times New Roman"/>
          <w:sz w:val="28"/>
          <w:szCs w:val="28"/>
          <w:lang w:val="uk-UA"/>
        </w:rPr>
        <w:t>скликання від 21 березня 2017 року №</w:t>
      </w:r>
      <w:r>
        <w:rPr>
          <w:rFonts w:ascii="Times New Roman" w:hAnsi="Times New Roman"/>
          <w:sz w:val="28"/>
          <w:szCs w:val="28"/>
          <w:lang w:val="uk-UA"/>
        </w:rPr>
        <w:t xml:space="preserve"> </w:t>
      </w:r>
      <w:r w:rsidRPr="00CB512D">
        <w:rPr>
          <w:rFonts w:ascii="Times New Roman" w:hAnsi="Times New Roman"/>
          <w:sz w:val="28"/>
          <w:szCs w:val="28"/>
          <w:lang w:val="uk-UA"/>
        </w:rPr>
        <w:t xml:space="preserve">24/1336 «Про внесення змін до рішення двадцятої сесії Нетішинськох міської ради </w:t>
      </w:r>
      <w:r w:rsidRPr="00CB512D">
        <w:rPr>
          <w:rFonts w:ascii="Times New Roman" w:hAnsi="Times New Roman"/>
          <w:sz w:val="28"/>
          <w:szCs w:val="28"/>
          <w:lang w:val="en-US"/>
        </w:rPr>
        <w:t>VII</w:t>
      </w:r>
      <w:r w:rsidRPr="00CB512D">
        <w:rPr>
          <w:rFonts w:ascii="Times New Roman" w:hAnsi="Times New Roman"/>
          <w:sz w:val="28"/>
          <w:szCs w:val="28"/>
          <w:lang w:val="uk-UA"/>
        </w:rPr>
        <w:t xml:space="preserve"> скликання </w:t>
      </w:r>
      <w:r>
        <w:rPr>
          <w:rFonts w:ascii="Times New Roman" w:hAnsi="Times New Roman"/>
          <w:sz w:val="28"/>
          <w:szCs w:val="28"/>
          <w:lang w:val="uk-UA"/>
        </w:rPr>
        <w:t xml:space="preserve">                        </w:t>
      </w:r>
      <w:r w:rsidRPr="00CB512D">
        <w:rPr>
          <w:rFonts w:ascii="Times New Roman" w:hAnsi="Times New Roman"/>
          <w:sz w:val="28"/>
          <w:szCs w:val="28"/>
          <w:lang w:val="uk-UA"/>
        </w:rPr>
        <w:t>від 25 листопада 2016 року №</w:t>
      </w:r>
      <w:r>
        <w:rPr>
          <w:rFonts w:ascii="Times New Roman" w:hAnsi="Times New Roman"/>
          <w:sz w:val="28"/>
          <w:szCs w:val="28"/>
          <w:lang w:val="uk-UA"/>
        </w:rPr>
        <w:t xml:space="preserve"> </w:t>
      </w:r>
      <w:r w:rsidRPr="00CB512D">
        <w:rPr>
          <w:rFonts w:ascii="Times New Roman" w:hAnsi="Times New Roman"/>
          <w:sz w:val="28"/>
          <w:szCs w:val="28"/>
          <w:lang w:val="uk-UA"/>
        </w:rPr>
        <w:t xml:space="preserve">20/1046 «Про схвалення проекту договору оренди індивідуально визначеного (нерухомого або іншого) майна, що належить до комунальної власності територіальної громади міста Нетішина, будівлі пологового відділення», розпорядження секретаря міської ради </w:t>
      </w:r>
      <w:r>
        <w:rPr>
          <w:rFonts w:ascii="Times New Roman" w:hAnsi="Times New Roman"/>
          <w:sz w:val="28"/>
          <w:szCs w:val="28"/>
          <w:lang w:val="uk-UA"/>
        </w:rPr>
        <w:t xml:space="preserve">                    </w:t>
      </w:r>
      <w:r w:rsidRPr="00CB512D">
        <w:rPr>
          <w:rFonts w:ascii="Times New Roman" w:hAnsi="Times New Roman"/>
          <w:sz w:val="28"/>
          <w:szCs w:val="28"/>
          <w:lang w:val="uk-UA"/>
        </w:rPr>
        <w:t>від 01 лютого 2017 року № 42/2017-рк «Про виконання обов’язків директора Фонду</w:t>
      </w:r>
      <w:r>
        <w:rPr>
          <w:rFonts w:ascii="Times New Roman" w:hAnsi="Times New Roman"/>
          <w:sz w:val="28"/>
          <w:szCs w:val="28"/>
          <w:lang w:val="uk-UA"/>
        </w:rPr>
        <w:t xml:space="preserve">  </w:t>
      </w:r>
      <w:r w:rsidRPr="00CB512D">
        <w:rPr>
          <w:rFonts w:ascii="Times New Roman" w:hAnsi="Times New Roman"/>
          <w:sz w:val="28"/>
          <w:szCs w:val="28"/>
          <w:lang w:val="uk-UA"/>
        </w:rPr>
        <w:t xml:space="preserve"> комунального</w:t>
      </w:r>
      <w:r>
        <w:rPr>
          <w:rFonts w:ascii="Times New Roman" w:hAnsi="Times New Roman"/>
          <w:sz w:val="28"/>
          <w:szCs w:val="28"/>
          <w:lang w:val="uk-UA"/>
        </w:rPr>
        <w:t xml:space="preserve">  </w:t>
      </w:r>
      <w:r w:rsidRPr="00CB512D">
        <w:rPr>
          <w:rFonts w:ascii="Times New Roman" w:hAnsi="Times New Roman"/>
          <w:sz w:val="28"/>
          <w:szCs w:val="28"/>
          <w:lang w:val="uk-UA"/>
        </w:rPr>
        <w:t xml:space="preserve"> майна </w:t>
      </w:r>
      <w:r>
        <w:rPr>
          <w:rFonts w:ascii="Times New Roman" w:hAnsi="Times New Roman"/>
          <w:sz w:val="28"/>
          <w:szCs w:val="28"/>
          <w:lang w:val="uk-UA"/>
        </w:rPr>
        <w:t xml:space="preserve">  </w:t>
      </w:r>
      <w:r w:rsidRPr="00CB512D">
        <w:rPr>
          <w:rFonts w:ascii="Times New Roman" w:hAnsi="Times New Roman"/>
          <w:sz w:val="28"/>
          <w:szCs w:val="28"/>
          <w:lang w:val="uk-UA"/>
        </w:rPr>
        <w:t xml:space="preserve">міста </w:t>
      </w:r>
      <w:r>
        <w:rPr>
          <w:rFonts w:ascii="Times New Roman" w:hAnsi="Times New Roman"/>
          <w:sz w:val="28"/>
          <w:szCs w:val="28"/>
          <w:lang w:val="uk-UA"/>
        </w:rPr>
        <w:t xml:space="preserve">  </w:t>
      </w:r>
      <w:r w:rsidRPr="00CB512D">
        <w:rPr>
          <w:rFonts w:ascii="Times New Roman" w:hAnsi="Times New Roman"/>
          <w:sz w:val="28"/>
          <w:szCs w:val="28"/>
          <w:lang w:val="uk-UA"/>
        </w:rPr>
        <w:t>Нетішина»,</w:t>
      </w:r>
      <w:r>
        <w:rPr>
          <w:rFonts w:ascii="Times New Roman" w:hAnsi="Times New Roman"/>
          <w:sz w:val="28"/>
          <w:szCs w:val="28"/>
          <w:lang w:val="uk-UA"/>
        </w:rPr>
        <w:t xml:space="preserve">  </w:t>
      </w:r>
      <w:r w:rsidRPr="00CB512D">
        <w:rPr>
          <w:rFonts w:ascii="Times New Roman" w:hAnsi="Times New Roman"/>
          <w:sz w:val="28"/>
          <w:szCs w:val="28"/>
          <w:lang w:val="uk-UA"/>
        </w:rPr>
        <w:t xml:space="preserve"> наказу</w:t>
      </w:r>
      <w:r>
        <w:rPr>
          <w:rFonts w:ascii="Times New Roman" w:hAnsi="Times New Roman"/>
          <w:sz w:val="28"/>
          <w:szCs w:val="28"/>
          <w:lang w:val="uk-UA"/>
        </w:rPr>
        <w:t xml:space="preserve">  </w:t>
      </w:r>
      <w:r w:rsidRPr="00CB512D">
        <w:rPr>
          <w:rFonts w:ascii="Times New Roman" w:hAnsi="Times New Roman"/>
          <w:sz w:val="28"/>
          <w:szCs w:val="28"/>
          <w:lang w:val="uk-UA"/>
        </w:rPr>
        <w:t xml:space="preserve"> </w:t>
      </w:r>
      <w:r>
        <w:rPr>
          <w:rFonts w:ascii="Times New Roman" w:hAnsi="Times New Roman"/>
          <w:sz w:val="28"/>
          <w:szCs w:val="28"/>
          <w:lang w:val="uk-UA"/>
        </w:rPr>
        <w:t xml:space="preserve"> </w:t>
      </w:r>
      <w:r w:rsidRPr="00CB512D">
        <w:rPr>
          <w:rFonts w:ascii="Times New Roman" w:hAnsi="Times New Roman"/>
          <w:sz w:val="28"/>
          <w:szCs w:val="28"/>
          <w:lang w:val="uk-UA"/>
        </w:rPr>
        <w:t xml:space="preserve">директора </w:t>
      </w:r>
      <w:r>
        <w:rPr>
          <w:rFonts w:ascii="Times New Roman" w:hAnsi="Times New Roman"/>
          <w:sz w:val="28"/>
          <w:szCs w:val="28"/>
          <w:lang w:val="uk-UA"/>
        </w:rPr>
        <w:t xml:space="preserve">   </w:t>
      </w:r>
      <w:r w:rsidRPr="00CB512D">
        <w:rPr>
          <w:rFonts w:ascii="Times New Roman" w:hAnsi="Times New Roman"/>
          <w:sz w:val="28"/>
          <w:szCs w:val="28"/>
          <w:lang w:val="uk-UA"/>
        </w:rPr>
        <w:t>Фонду</w:t>
      </w:r>
    </w:p>
    <w:p w:rsidR="004C7C05" w:rsidRDefault="004C7C05" w:rsidP="00CB512D">
      <w:pPr>
        <w:spacing w:after="0" w:line="240" w:lineRule="auto"/>
        <w:jc w:val="center"/>
        <w:rPr>
          <w:rFonts w:ascii="Times New Roman" w:hAnsi="Times New Roman"/>
          <w:sz w:val="28"/>
          <w:szCs w:val="28"/>
          <w:lang w:val="uk-UA"/>
        </w:rPr>
      </w:pPr>
    </w:p>
    <w:p w:rsidR="004C7C05" w:rsidRDefault="004C7C05" w:rsidP="00CB512D">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p w:rsidR="004C7C05" w:rsidRDefault="004C7C05" w:rsidP="00CB512D">
      <w:pPr>
        <w:spacing w:after="0" w:line="240" w:lineRule="auto"/>
        <w:jc w:val="center"/>
        <w:rPr>
          <w:rFonts w:ascii="Times New Roman" w:hAnsi="Times New Roman"/>
          <w:sz w:val="28"/>
          <w:szCs w:val="28"/>
          <w:lang w:val="uk-UA"/>
        </w:rPr>
      </w:pPr>
    </w:p>
    <w:p w:rsidR="004C7C05" w:rsidRPr="00CB512D" w:rsidRDefault="004C7C05" w:rsidP="00CB512D">
      <w:pPr>
        <w:spacing w:after="0" w:line="240" w:lineRule="auto"/>
        <w:jc w:val="both"/>
        <w:rPr>
          <w:rFonts w:ascii="Times New Roman" w:hAnsi="Times New Roman"/>
          <w:sz w:val="28"/>
          <w:szCs w:val="28"/>
          <w:lang w:val="uk-UA"/>
        </w:rPr>
      </w:pPr>
      <w:r w:rsidRPr="00CB512D">
        <w:rPr>
          <w:rFonts w:ascii="Times New Roman" w:hAnsi="Times New Roman"/>
          <w:sz w:val="28"/>
          <w:szCs w:val="28"/>
          <w:lang w:val="uk-UA"/>
        </w:rPr>
        <w:t>комунального майна міста Нетішина від 30 січня 2017 року № 05/2017-адм «Про надання права першого підпису фінансових документів Фонду ком</w:t>
      </w:r>
      <w:r>
        <w:rPr>
          <w:rFonts w:ascii="Times New Roman" w:hAnsi="Times New Roman"/>
          <w:sz w:val="28"/>
          <w:szCs w:val="28"/>
          <w:lang w:val="uk-UA"/>
        </w:rPr>
        <w:t>унального майна міста Нетішина» та з метою розгляду листа ПФ «Володар» від 27 квітня 2017 року № 75 та висновку про вартість майна,</w:t>
      </w:r>
      <w:r w:rsidRPr="00CB512D">
        <w:rPr>
          <w:rFonts w:ascii="Times New Roman" w:hAnsi="Times New Roman"/>
          <w:sz w:val="28"/>
          <w:szCs w:val="28"/>
          <w:lang w:val="uk-UA"/>
        </w:rPr>
        <w:t xml:space="preserve"> Нетішинська міська р</w:t>
      </w:r>
      <w:r>
        <w:rPr>
          <w:rFonts w:ascii="Times New Roman" w:hAnsi="Times New Roman"/>
          <w:sz w:val="28"/>
          <w:szCs w:val="28"/>
          <w:lang w:val="uk-UA"/>
        </w:rPr>
        <w:t xml:space="preserve">ада    </w:t>
      </w:r>
      <w:r w:rsidRPr="00CB512D">
        <w:rPr>
          <w:rFonts w:ascii="Times New Roman" w:hAnsi="Times New Roman"/>
          <w:sz w:val="28"/>
          <w:szCs w:val="28"/>
          <w:lang w:val="uk-UA"/>
        </w:rPr>
        <w:t>в и р і ш и л а:</w:t>
      </w:r>
    </w:p>
    <w:p w:rsidR="004C7C05" w:rsidRPr="00CB512D" w:rsidRDefault="004C7C05" w:rsidP="00CB512D">
      <w:pPr>
        <w:spacing w:after="0" w:line="240" w:lineRule="auto"/>
        <w:jc w:val="both"/>
        <w:rPr>
          <w:rFonts w:ascii="Times New Roman" w:hAnsi="Times New Roman"/>
          <w:sz w:val="28"/>
          <w:szCs w:val="28"/>
          <w:lang w:val="uk-UA"/>
        </w:rPr>
      </w:pPr>
    </w:p>
    <w:p w:rsidR="004C7C05" w:rsidRDefault="004C7C05" w:rsidP="00CB512D">
      <w:pPr>
        <w:spacing w:after="0" w:line="240" w:lineRule="auto"/>
        <w:ind w:firstLine="708"/>
        <w:jc w:val="both"/>
        <w:rPr>
          <w:rFonts w:ascii="Times New Roman" w:hAnsi="Times New Roman"/>
          <w:sz w:val="28"/>
          <w:szCs w:val="28"/>
          <w:lang w:val="uk-UA"/>
        </w:rPr>
      </w:pPr>
      <w:r w:rsidRPr="00CB512D">
        <w:rPr>
          <w:rFonts w:ascii="Times New Roman" w:hAnsi="Times New Roman"/>
          <w:sz w:val="28"/>
          <w:szCs w:val="28"/>
        </w:rPr>
        <w:t xml:space="preserve">1. </w:t>
      </w:r>
      <w:r w:rsidRPr="00CB512D">
        <w:rPr>
          <w:rFonts w:ascii="Times New Roman" w:hAnsi="Times New Roman"/>
          <w:sz w:val="28"/>
          <w:szCs w:val="28"/>
          <w:lang w:val="uk-UA"/>
        </w:rPr>
        <w:t>Затвердити договір оренди індивідуально визначеного (нерухомого або іншого) майна, що належить до комунальної власності територіальної громади міста Нетішина, площею 1597,3 кв.м, що обліковується на балансі Комунального медичного закладу Нетішинської міської ради «Спеціалізована медико-санітарна частина м. Нетішин</w:t>
      </w:r>
      <w:bookmarkStart w:id="0" w:name="_GoBack"/>
      <w:bookmarkEnd w:id="0"/>
      <w:r w:rsidRPr="00CB512D">
        <w:rPr>
          <w:rFonts w:ascii="Times New Roman" w:hAnsi="Times New Roman"/>
          <w:sz w:val="28"/>
          <w:szCs w:val="28"/>
          <w:lang w:val="uk-UA"/>
        </w:rPr>
        <w:t xml:space="preserve">» будівля пологового відділення, що розташована за адресою: 30100, Хмельницька область, м.Нетішин, </w:t>
      </w:r>
      <w:r>
        <w:rPr>
          <w:rFonts w:ascii="Times New Roman" w:hAnsi="Times New Roman"/>
          <w:sz w:val="28"/>
          <w:szCs w:val="28"/>
          <w:lang w:val="uk-UA"/>
        </w:rPr>
        <w:t xml:space="preserve">                 </w:t>
      </w:r>
      <w:r w:rsidRPr="00CB512D">
        <w:rPr>
          <w:rFonts w:ascii="Times New Roman" w:hAnsi="Times New Roman"/>
          <w:sz w:val="28"/>
          <w:szCs w:val="28"/>
          <w:lang w:val="uk-UA"/>
        </w:rPr>
        <w:t>вул.Лісова,</w:t>
      </w:r>
      <w:r>
        <w:rPr>
          <w:rFonts w:ascii="Times New Roman" w:hAnsi="Times New Roman"/>
          <w:sz w:val="28"/>
          <w:szCs w:val="28"/>
          <w:lang w:val="uk-UA"/>
        </w:rPr>
        <w:t xml:space="preserve"> </w:t>
      </w:r>
      <w:r w:rsidRPr="00CB512D">
        <w:rPr>
          <w:rFonts w:ascii="Times New Roman" w:hAnsi="Times New Roman"/>
          <w:sz w:val="28"/>
          <w:szCs w:val="28"/>
          <w:lang w:val="uk-UA"/>
        </w:rPr>
        <w:t>1/6, строком на сорок дев’ять років, для розміщення діагностично-профілактичного медичного центру, укладеного Фондом комунального майна міста Нетішина та Приватною фірмою «Володар», нотаріально посвідченого шостого квітня дві тисячі сімнадцятого року за №</w:t>
      </w:r>
      <w:r>
        <w:rPr>
          <w:rFonts w:ascii="Times New Roman" w:hAnsi="Times New Roman"/>
          <w:sz w:val="28"/>
          <w:szCs w:val="28"/>
          <w:lang w:val="uk-UA"/>
        </w:rPr>
        <w:t xml:space="preserve"> </w:t>
      </w:r>
      <w:r w:rsidRPr="00CB512D">
        <w:rPr>
          <w:rFonts w:ascii="Times New Roman" w:hAnsi="Times New Roman"/>
          <w:sz w:val="28"/>
          <w:szCs w:val="28"/>
          <w:lang w:val="uk-UA"/>
        </w:rPr>
        <w:t>331 та зареєстрованого у Державному реєстрі речових прав на нерухоме майно, згідно з додатком</w:t>
      </w:r>
      <w:r>
        <w:rPr>
          <w:rFonts w:ascii="Times New Roman" w:hAnsi="Times New Roman"/>
          <w:sz w:val="28"/>
          <w:szCs w:val="28"/>
          <w:lang w:val="uk-UA"/>
        </w:rPr>
        <w:t xml:space="preserve"> 1</w:t>
      </w:r>
      <w:r w:rsidRPr="00CB512D">
        <w:rPr>
          <w:rFonts w:ascii="Times New Roman" w:hAnsi="Times New Roman"/>
          <w:sz w:val="28"/>
          <w:szCs w:val="28"/>
          <w:lang w:val="uk-UA"/>
        </w:rPr>
        <w:t>.</w:t>
      </w:r>
    </w:p>
    <w:p w:rsidR="004C7C05" w:rsidRDefault="004C7C05" w:rsidP="00CB512D">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xml:space="preserve">2. Схвалити Додаткову угоду № 1 до договору оренди індивідуально визначеного (нерухомого або іншого) </w:t>
      </w:r>
      <w:r w:rsidRPr="00CB512D">
        <w:rPr>
          <w:rFonts w:ascii="Times New Roman" w:hAnsi="Times New Roman"/>
          <w:sz w:val="28"/>
          <w:szCs w:val="28"/>
          <w:lang w:val="uk-UA"/>
        </w:rPr>
        <w:t>майна, що належить до комунальної власності територіальної громади міста Нетішина, площею 1597,3 кв.м, що обліковується на балансі Комунального медичного закладу Нетішинської міської ради «Спеціалізов</w:t>
      </w:r>
      <w:r>
        <w:rPr>
          <w:rFonts w:ascii="Times New Roman" w:hAnsi="Times New Roman"/>
          <w:sz w:val="28"/>
          <w:szCs w:val="28"/>
          <w:lang w:val="uk-UA"/>
        </w:rPr>
        <w:t>ана медико-санітарна частина м.</w:t>
      </w:r>
      <w:r w:rsidRPr="00CB512D">
        <w:rPr>
          <w:rFonts w:ascii="Times New Roman" w:hAnsi="Times New Roman"/>
          <w:sz w:val="28"/>
          <w:szCs w:val="28"/>
          <w:lang w:val="uk-UA"/>
        </w:rPr>
        <w:t xml:space="preserve">Нетішин» будівля пологового відділення, що розташована за адресою: 30100, </w:t>
      </w:r>
      <w:r>
        <w:rPr>
          <w:rFonts w:ascii="Times New Roman" w:hAnsi="Times New Roman"/>
          <w:sz w:val="28"/>
          <w:szCs w:val="28"/>
          <w:lang w:val="uk-UA"/>
        </w:rPr>
        <w:t xml:space="preserve">Хмельницька область, м.Нетішин, </w:t>
      </w:r>
      <w:r w:rsidRPr="00CB512D">
        <w:rPr>
          <w:rFonts w:ascii="Times New Roman" w:hAnsi="Times New Roman"/>
          <w:sz w:val="28"/>
          <w:szCs w:val="28"/>
          <w:lang w:val="uk-UA"/>
        </w:rPr>
        <w:t>вул.Лісова,</w:t>
      </w:r>
      <w:r>
        <w:rPr>
          <w:rFonts w:ascii="Times New Roman" w:hAnsi="Times New Roman"/>
          <w:sz w:val="28"/>
          <w:szCs w:val="28"/>
          <w:lang w:val="uk-UA"/>
        </w:rPr>
        <w:t xml:space="preserve"> </w:t>
      </w:r>
      <w:r w:rsidRPr="00CB512D">
        <w:rPr>
          <w:rFonts w:ascii="Times New Roman" w:hAnsi="Times New Roman"/>
          <w:sz w:val="28"/>
          <w:szCs w:val="28"/>
          <w:lang w:val="uk-UA"/>
        </w:rPr>
        <w:t>1/6, строком на сорок дев’ять років, для розміщення діагностично-профілактичного медичного центру, укладеного Фондом комунального майна міста Нетішина та Приватною фірмою «Володар», нотаріально посвідченого шостого квітня дві тисячі сімнадцятого року за №</w:t>
      </w:r>
      <w:r>
        <w:rPr>
          <w:rFonts w:ascii="Times New Roman" w:hAnsi="Times New Roman"/>
          <w:sz w:val="28"/>
          <w:szCs w:val="28"/>
          <w:lang w:val="uk-UA"/>
        </w:rPr>
        <w:t xml:space="preserve"> </w:t>
      </w:r>
      <w:r w:rsidRPr="00CB512D">
        <w:rPr>
          <w:rFonts w:ascii="Times New Roman" w:hAnsi="Times New Roman"/>
          <w:sz w:val="28"/>
          <w:szCs w:val="28"/>
          <w:lang w:val="uk-UA"/>
        </w:rPr>
        <w:t>331 та зареєстрованого у Державному реєстрі речових прав на нерухоме майно, згідно з додатком</w:t>
      </w:r>
      <w:r>
        <w:rPr>
          <w:rFonts w:ascii="Times New Roman" w:hAnsi="Times New Roman"/>
          <w:sz w:val="28"/>
          <w:szCs w:val="28"/>
          <w:lang w:val="uk-UA"/>
        </w:rPr>
        <w:t xml:space="preserve"> 2</w:t>
      </w:r>
      <w:r w:rsidRPr="00CB512D">
        <w:rPr>
          <w:rFonts w:ascii="Times New Roman" w:hAnsi="Times New Roman"/>
          <w:sz w:val="28"/>
          <w:szCs w:val="28"/>
          <w:lang w:val="uk-UA"/>
        </w:rPr>
        <w:t>.</w:t>
      </w:r>
    </w:p>
    <w:p w:rsidR="004C7C05" w:rsidRPr="00CB512D" w:rsidRDefault="004C7C05" w:rsidP="00CB512D">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xml:space="preserve">3. Приватній фірмі «Володар» забезпечити проведення нотаріального посвідчення та державної реєстрації Додаткової угоди № 1 до договору оренди індивідуально визначеного (нерухомого або іншого) </w:t>
      </w:r>
      <w:r w:rsidRPr="00CB512D">
        <w:rPr>
          <w:rFonts w:ascii="Times New Roman" w:hAnsi="Times New Roman"/>
          <w:sz w:val="28"/>
          <w:szCs w:val="28"/>
          <w:lang w:val="uk-UA"/>
        </w:rPr>
        <w:t>майна, що належить до комунальної власності територіальної громади міста Нетішина</w:t>
      </w:r>
      <w:r>
        <w:rPr>
          <w:rFonts w:ascii="Times New Roman" w:hAnsi="Times New Roman"/>
          <w:sz w:val="28"/>
          <w:szCs w:val="28"/>
          <w:lang w:val="uk-UA"/>
        </w:rPr>
        <w:t xml:space="preserve"> відповідно до вимог чинного законодавства.</w:t>
      </w:r>
    </w:p>
    <w:p w:rsidR="004C7C05" w:rsidRPr="00CB512D" w:rsidRDefault="004C7C05" w:rsidP="00CB512D">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4</w:t>
      </w:r>
      <w:r w:rsidRPr="00CB512D">
        <w:rPr>
          <w:rFonts w:ascii="Times New Roman" w:hAnsi="Times New Roman"/>
          <w:sz w:val="28"/>
          <w:szCs w:val="28"/>
          <w:lang w:val="uk-UA"/>
        </w:rPr>
        <w:t>.</w:t>
      </w:r>
      <w:r>
        <w:rPr>
          <w:rFonts w:ascii="Times New Roman" w:hAnsi="Times New Roman"/>
          <w:sz w:val="28"/>
          <w:szCs w:val="28"/>
          <w:lang w:val="uk-UA"/>
        </w:rPr>
        <w:t xml:space="preserve"> </w:t>
      </w:r>
      <w:r w:rsidRPr="00CB512D">
        <w:rPr>
          <w:rFonts w:ascii="Times New Roman" w:hAnsi="Times New Roman"/>
          <w:sz w:val="28"/>
          <w:szCs w:val="28"/>
          <w:lang w:val="uk-UA"/>
        </w:rPr>
        <w:t>Контроль за виконанням цього рішення покласти на постійну комісію міської ради з питань будівництва, архітектури, комунальної власності, приватизації та підтримки підприємництва (Кузів Р.М.), постійну комісію Нетішинської міської ради з питань бюджету, фінансів, податкової та тарифної політики (Самохіна М. О.) та заступника міського голови Романюка І.В.</w:t>
      </w:r>
    </w:p>
    <w:p w:rsidR="004C7C05" w:rsidRPr="001C734A" w:rsidRDefault="004C7C05" w:rsidP="00CB512D">
      <w:pPr>
        <w:spacing w:after="0" w:line="240" w:lineRule="auto"/>
        <w:jc w:val="both"/>
        <w:rPr>
          <w:rFonts w:ascii="Times New Roman" w:hAnsi="Times New Roman"/>
          <w:sz w:val="28"/>
          <w:szCs w:val="28"/>
          <w:lang w:val="uk-UA"/>
        </w:rPr>
      </w:pPr>
    </w:p>
    <w:p w:rsidR="004C7C05" w:rsidRPr="001C734A" w:rsidRDefault="004C7C05" w:rsidP="00CB512D">
      <w:pPr>
        <w:spacing w:after="0" w:line="240" w:lineRule="auto"/>
        <w:jc w:val="both"/>
        <w:rPr>
          <w:rFonts w:ascii="Times New Roman" w:hAnsi="Times New Roman"/>
          <w:sz w:val="28"/>
          <w:szCs w:val="28"/>
          <w:lang w:val="uk-UA"/>
        </w:rPr>
      </w:pPr>
    </w:p>
    <w:p w:rsidR="004C7C05" w:rsidRPr="001C734A" w:rsidRDefault="004C7C05" w:rsidP="00CB512D">
      <w:pPr>
        <w:spacing w:after="0" w:line="240" w:lineRule="auto"/>
        <w:jc w:val="both"/>
        <w:rPr>
          <w:rFonts w:ascii="Times New Roman" w:hAnsi="Times New Roman"/>
          <w:sz w:val="28"/>
          <w:szCs w:val="28"/>
        </w:rPr>
      </w:pPr>
      <w:r w:rsidRPr="001C734A">
        <w:rPr>
          <w:rFonts w:ascii="Times New Roman" w:hAnsi="Times New Roman"/>
          <w:sz w:val="28"/>
          <w:szCs w:val="28"/>
        </w:rPr>
        <w:t>Міський голова</w:t>
      </w:r>
      <w:r w:rsidRPr="001C734A">
        <w:rPr>
          <w:rFonts w:ascii="Times New Roman" w:hAnsi="Times New Roman"/>
          <w:sz w:val="28"/>
          <w:szCs w:val="28"/>
        </w:rPr>
        <w:tab/>
      </w:r>
      <w:r w:rsidRPr="001C734A">
        <w:rPr>
          <w:rFonts w:ascii="Times New Roman" w:hAnsi="Times New Roman"/>
          <w:sz w:val="28"/>
          <w:szCs w:val="28"/>
        </w:rPr>
        <w:tab/>
      </w:r>
      <w:r w:rsidRPr="001C734A">
        <w:rPr>
          <w:rFonts w:ascii="Times New Roman" w:hAnsi="Times New Roman"/>
          <w:sz w:val="28"/>
          <w:szCs w:val="28"/>
        </w:rPr>
        <w:tab/>
      </w:r>
      <w:r w:rsidRPr="001C734A">
        <w:rPr>
          <w:rFonts w:ascii="Times New Roman" w:hAnsi="Times New Roman"/>
          <w:sz w:val="28"/>
          <w:szCs w:val="28"/>
          <w:lang w:val="uk-UA"/>
        </w:rPr>
        <w:tab/>
      </w:r>
      <w:r w:rsidRPr="001C734A">
        <w:rPr>
          <w:rFonts w:ascii="Times New Roman" w:hAnsi="Times New Roman"/>
          <w:sz w:val="28"/>
          <w:szCs w:val="28"/>
          <w:lang w:val="uk-UA"/>
        </w:rPr>
        <w:tab/>
      </w:r>
      <w:r w:rsidRPr="001C734A">
        <w:rPr>
          <w:rFonts w:ascii="Times New Roman" w:hAnsi="Times New Roman"/>
          <w:sz w:val="28"/>
          <w:szCs w:val="28"/>
        </w:rPr>
        <w:tab/>
      </w:r>
      <w:r w:rsidRPr="001C734A">
        <w:rPr>
          <w:rFonts w:ascii="Times New Roman" w:hAnsi="Times New Roman"/>
          <w:sz w:val="28"/>
          <w:szCs w:val="28"/>
        </w:rPr>
        <w:tab/>
      </w:r>
      <w:r w:rsidRPr="001C734A">
        <w:rPr>
          <w:rFonts w:ascii="Times New Roman" w:hAnsi="Times New Roman"/>
          <w:sz w:val="28"/>
          <w:szCs w:val="28"/>
        </w:rPr>
        <w:tab/>
      </w:r>
      <w:r w:rsidRPr="001C734A">
        <w:rPr>
          <w:rFonts w:ascii="Times New Roman" w:hAnsi="Times New Roman"/>
          <w:sz w:val="28"/>
          <w:szCs w:val="28"/>
        </w:rPr>
        <w:tab/>
        <w:t>О.О.Супрунюк</w:t>
      </w:r>
    </w:p>
    <w:p w:rsidR="004C7C05" w:rsidRDefault="004C7C05" w:rsidP="00CB512D">
      <w:pPr>
        <w:spacing w:after="0" w:line="240" w:lineRule="auto"/>
        <w:rPr>
          <w:rFonts w:ascii="Times New Roman" w:hAnsi="Times New Roman"/>
          <w:sz w:val="28"/>
          <w:szCs w:val="28"/>
          <w:lang w:val="uk-UA"/>
        </w:rPr>
      </w:pPr>
    </w:p>
    <w:p w:rsidR="004C7C05" w:rsidRPr="001C734A" w:rsidRDefault="004C7C05" w:rsidP="001C734A">
      <w:pPr>
        <w:spacing w:after="0" w:line="240" w:lineRule="auto"/>
        <w:ind w:left="5664"/>
        <w:jc w:val="both"/>
        <w:rPr>
          <w:rFonts w:ascii="Times New Roman" w:hAnsi="Times New Roman"/>
          <w:color w:val="000000"/>
          <w:sz w:val="28"/>
          <w:szCs w:val="28"/>
          <w:lang w:val="uk-UA"/>
        </w:rPr>
      </w:pPr>
      <w:r w:rsidRPr="001C734A">
        <w:rPr>
          <w:rFonts w:ascii="Times New Roman" w:hAnsi="Times New Roman"/>
          <w:color w:val="000000"/>
          <w:sz w:val="28"/>
          <w:szCs w:val="28"/>
          <w:lang w:val="uk-UA"/>
        </w:rPr>
        <w:t>Додаток 2</w:t>
      </w:r>
    </w:p>
    <w:p w:rsidR="004C7C05" w:rsidRPr="001C734A" w:rsidRDefault="004C7C05" w:rsidP="001C734A">
      <w:pPr>
        <w:spacing w:after="0" w:line="240" w:lineRule="auto"/>
        <w:ind w:left="5664"/>
        <w:jc w:val="both"/>
        <w:rPr>
          <w:rFonts w:ascii="Times New Roman" w:hAnsi="Times New Roman"/>
          <w:color w:val="000000"/>
          <w:sz w:val="28"/>
          <w:szCs w:val="28"/>
          <w:lang w:val="uk-UA"/>
        </w:rPr>
      </w:pPr>
      <w:r w:rsidRPr="001C734A">
        <w:rPr>
          <w:rFonts w:ascii="Times New Roman" w:hAnsi="Times New Roman"/>
          <w:color w:val="000000"/>
          <w:sz w:val="28"/>
          <w:szCs w:val="28"/>
          <w:lang w:val="uk-UA"/>
        </w:rPr>
        <w:t>рішення</w:t>
      </w:r>
      <w:r>
        <w:rPr>
          <w:rFonts w:ascii="Times New Roman" w:hAnsi="Times New Roman"/>
          <w:color w:val="000000"/>
          <w:sz w:val="28"/>
          <w:szCs w:val="28"/>
          <w:lang w:val="uk-UA"/>
        </w:rPr>
        <w:t xml:space="preserve"> двадцять шостої сесії</w:t>
      </w:r>
    </w:p>
    <w:p w:rsidR="004C7C05" w:rsidRPr="001C734A" w:rsidRDefault="004C7C05" w:rsidP="001C734A">
      <w:pPr>
        <w:spacing w:after="0" w:line="240" w:lineRule="auto"/>
        <w:ind w:left="5664"/>
        <w:jc w:val="both"/>
        <w:rPr>
          <w:rFonts w:ascii="Times New Roman" w:hAnsi="Times New Roman"/>
          <w:color w:val="000000"/>
          <w:sz w:val="28"/>
          <w:szCs w:val="28"/>
          <w:lang w:val="uk-UA"/>
        </w:rPr>
      </w:pPr>
      <w:r w:rsidRPr="001C734A">
        <w:rPr>
          <w:rFonts w:ascii="Times New Roman" w:hAnsi="Times New Roman"/>
          <w:color w:val="000000"/>
          <w:sz w:val="28"/>
          <w:szCs w:val="28"/>
          <w:lang w:val="uk-UA"/>
        </w:rPr>
        <w:t>Нетішинської міської ради</w:t>
      </w:r>
    </w:p>
    <w:p w:rsidR="004C7C05" w:rsidRPr="001C734A" w:rsidRDefault="004C7C05" w:rsidP="001C734A">
      <w:pPr>
        <w:spacing w:after="0" w:line="240" w:lineRule="auto"/>
        <w:ind w:left="5664"/>
        <w:jc w:val="both"/>
        <w:rPr>
          <w:rFonts w:ascii="Times New Roman" w:hAnsi="Times New Roman"/>
          <w:color w:val="000000"/>
          <w:sz w:val="28"/>
          <w:szCs w:val="28"/>
          <w:lang w:val="uk-UA"/>
        </w:rPr>
      </w:pPr>
      <w:r>
        <w:rPr>
          <w:rFonts w:ascii="Times New Roman" w:hAnsi="Times New Roman"/>
          <w:color w:val="000000"/>
          <w:sz w:val="28"/>
          <w:szCs w:val="28"/>
          <w:lang w:val="uk-UA"/>
        </w:rPr>
        <w:t>VІІ скликання</w:t>
      </w:r>
    </w:p>
    <w:p w:rsidR="004C7C05" w:rsidRPr="001C734A" w:rsidRDefault="004C7C05" w:rsidP="001C734A">
      <w:pPr>
        <w:spacing w:after="0" w:line="240" w:lineRule="auto"/>
        <w:ind w:left="5664"/>
        <w:rPr>
          <w:rFonts w:ascii="Times New Roman" w:hAnsi="Times New Roman"/>
          <w:color w:val="000000"/>
          <w:sz w:val="28"/>
          <w:szCs w:val="28"/>
          <w:lang w:val="uk-UA"/>
        </w:rPr>
      </w:pPr>
      <w:r>
        <w:rPr>
          <w:rFonts w:ascii="Times New Roman" w:hAnsi="Times New Roman"/>
          <w:color w:val="000000"/>
          <w:sz w:val="28"/>
          <w:szCs w:val="28"/>
          <w:lang w:val="uk-UA"/>
        </w:rPr>
        <w:t>28.04.2017 № 26/1441</w:t>
      </w:r>
    </w:p>
    <w:p w:rsidR="004C7C05" w:rsidRPr="001C734A" w:rsidRDefault="004C7C05" w:rsidP="001C734A">
      <w:pPr>
        <w:spacing w:after="0" w:line="240" w:lineRule="auto"/>
        <w:rPr>
          <w:rFonts w:ascii="Times New Roman" w:hAnsi="Times New Roman"/>
          <w:b/>
          <w:color w:val="000000"/>
          <w:sz w:val="8"/>
          <w:szCs w:val="8"/>
          <w:lang w:val="uk-UA"/>
        </w:rPr>
      </w:pPr>
    </w:p>
    <w:p w:rsidR="004C7C05" w:rsidRPr="001C734A" w:rsidRDefault="004C7C05" w:rsidP="001C734A">
      <w:pPr>
        <w:spacing w:after="0" w:line="240" w:lineRule="auto"/>
        <w:jc w:val="center"/>
        <w:rPr>
          <w:rFonts w:ascii="Times New Roman" w:hAnsi="Times New Roman"/>
          <w:b/>
          <w:color w:val="000000"/>
          <w:sz w:val="28"/>
          <w:szCs w:val="28"/>
          <w:lang w:val="uk-UA"/>
        </w:rPr>
      </w:pPr>
      <w:r w:rsidRPr="001C734A">
        <w:rPr>
          <w:rFonts w:ascii="Times New Roman" w:hAnsi="Times New Roman"/>
          <w:b/>
          <w:color w:val="000000"/>
          <w:sz w:val="28"/>
          <w:szCs w:val="28"/>
          <w:lang w:val="uk-UA"/>
        </w:rPr>
        <w:t>ДОДАТКОВА УГОДА № 1</w:t>
      </w:r>
    </w:p>
    <w:p w:rsidR="004C7C05" w:rsidRPr="001C734A" w:rsidRDefault="004C7C05" w:rsidP="001C734A">
      <w:pPr>
        <w:spacing w:after="0" w:line="240" w:lineRule="auto"/>
        <w:jc w:val="center"/>
        <w:rPr>
          <w:rFonts w:ascii="Times New Roman" w:hAnsi="Times New Roman"/>
          <w:color w:val="000000"/>
          <w:sz w:val="28"/>
          <w:szCs w:val="28"/>
          <w:lang w:val="uk-UA"/>
        </w:rPr>
      </w:pPr>
      <w:r w:rsidRPr="001C734A">
        <w:rPr>
          <w:rFonts w:ascii="Times New Roman" w:hAnsi="Times New Roman"/>
          <w:color w:val="000000"/>
          <w:sz w:val="28"/>
          <w:szCs w:val="28"/>
          <w:lang w:val="uk-UA"/>
        </w:rPr>
        <w:t>до договору оренди індивідуально визначеного (нерухомого або іншого) майна, що належить до комунальної власності територіальної громади міста Нетішина, нотаріально посвідченого шостого квітня дві тисячі сімнадцятого року за №331 та зареєстрованого у Державному реєстрі речових прав на нерухоме майно</w:t>
      </w:r>
    </w:p>
    <w:p w:rsidR="004C7C05" w:rsidRPr="001C734A" w:rsidRDefault="004C7C05" w:rsidP="001C734A">
      <w:pPr>
        <w:spacing w:after="0" w:line="240" w:lineRule="auto"/>
        <w:jc w:val="both"/>
        <w:rPr>
          <w:rFonts w:ascii="Times New Roman" w:hAnsi="Times New Roman"/>
          <w:color w:val="000000"/>
          <w:sz w:val="20"/>
          <w:szCs w:val="20"/>
          <w:lang w:val="uk-UA"/>
        </w:rPr>
      </w:pPr>
    </w:p>
    <w:p w:rsidR="004C7C05" w:rsidRPr="001C734A" w:rsidRDefault="004C7C05" w:rsidP="001C734A">
      <w:pPr>
        <w:tabs>
          <w:tab w:val="left" w:pos="7080"/>
        </w:tabs>
        <w:spacing w:after="0" w:line="240" w:lineRule="auto"/>
        <w:jc w:val="both"/>
        <w:rPr>
          <w:rFonts w:ascii="Times New Roman" w:hAnsi="Times New Roman"/>
          <w:color w:val="000000"/>
          <w:sz w:val="28"/>
          <w:szCs w:val="28"/>
          <w:lang w:val="uk-UA"/>
        </w:rPr>
      </w:pPr>
      <w:r w:rsidRPr="001C734A">
        <w:rPr>
          <w:rFonts w:ascii="Times New Roman" w:hAnsi="Times New Roman"/>
          <w:color w:val="000000"/>
          <w:sz w:val="28"/>
          <w:szCs w:val="28"/>
          <w:lang w:val="uk-UA"/>
        </w:rPr>
        <w:t xml:space="preserve">м. Нетішин                                                               «__» ____________ 2017 року </w:t>
      </w:r>
    </w:p>
    <w:p w:rsidR="004C7C05" w:rsidRPr="001C734A" w:rsidRDefault="004C7C05" w:rsidP="001C734A">
      <w:pPr>
        <w:spacing w:after="0" w:line="240" w:lineRule="auto"/>
        <w:jc w:val="both"/>
        <w:rPr>
          <w:rFonts w:ascii="Times New Roman" w:hAnsi="Times New Roman"/>
          <w:color w:val="FF0000"/>
          <w:sz w:val="10"/>
          <w:szCs w:val="10"/>
          <w:lang w:val="uk-UA"/>
        </w:rPr>
      </w:pPr>
    </w:p>
    <w:p w:rsidR="004C7C05" w:rsidRPr="001C734A" w:rsidRDefault="004C7C05" w:rsidP="001C734A">
      <w:pPr>
        <w:spacing w:after="0" w:line="240" w:lineRule="auto"/>
        <w:ind w:firstLine="708"/>
        <w:jc w:val="both"/>
        <w:rPr>
          <w:rFonts w:ascii="Times New Roman" w:hAnsi="Times New Roman"/>
          <w:sz w:val="28"/>
          <w:szCs w:val="28"/>
          <w:lang w:val="uk-UA"/>
        </w:rPr>
      </w:pPr>
      <w:r w:rsidRPr="001C734A">
        <w:rPr>
          <w:rFonts w:ascii="Times New Roman" w:hAnsi="Times New Roman"/>
          <w:sz w:val="28"/>
          <w:szCs w:val="28"/>
          <w:lang w:val="uk-UA"/>
        </w:rPr>
        <w:t xml:space="preserve">Ми, що нижче підписалися, </w:t>
      </w:r>
      <w:r w:rsidRPr="001C734A">
        <w:rPr>
          <w:rFonts w:ascii="Times New Roman" w:hAnsi="Times New Roman"/>
          <w:b/>
          <w:sz w:val="28"/>
          <w:szCs w:val="28"/>
          <w:lang w:val="uk-UA"/>
        </w:rPr>
        <w:t>Фонд комунального майна міста Нетішина</w:t>
      </w:r>
      <w:r w:rsidRPr="001C734A">
        <w:rPr>
          <w:rFonts w:ascii="Times New Roman" w:hAnsi="Times New Roman"/>
          <w:sz w:val="28"/>
          <w:szCs w:val="28"/>
          <w:lang w:val="uk-UA"/>
        </w:rPr>
        <w:t xml:space="preserve">, код платника податків згідно з Єдиним державним реєстром підприємств та організацій України 33586398, місцезнаходження якого: 30100, Хмельницька область, м. Нетішин, вул. Шевченка, 1 (далі - Орендодавець) в особі спеціаліста 1 категорії Фонду комунального майна міста Нетішина – Денисюк Вікторії Анатоліївни, реєстраційний номер облікової картки платника </w:t>
      </w:r>
      <w:r w:rsidRPr="001C734A">
        <w:rPr>
          <w:rFonts w:ascii="Times New Roman" w:hAnsi="Times New Roman"/>
          <w:spacing w:val="-12"/>
          <w:sz w:val="28"/>
          <w:szCs w:val="28"/>
          <w:lang w:val="uk-UA"/>
        </w:rPr>
        <w:t>податків за даними Державного реєстру фізичних осіб – платників податків 3241314564,</w:t>
      </w:r>
      <w:r>
        <w:rPr>
          <w:rFonts w:ascii="Times New Roman" w:hAnsi="Times New Roman"/>
          <w:sz w:val="28"/>
          <w:szCs w:val="28"/>
          <w:lang w:val="uk-UA"/>
        </w:rPr>
        <w:t xml:space="preserve"> зареєстровану в м.</w:t>
      </w:r>
      <w:r w:rsidRPr="001C734A">
        <w:rPr>
          <w:rFonts w:ascii="Times New Roman" w:hAnsi="Times New Roman"/>
          <w:sz w:val="28"/>
          <w:szCs w:val="28"/>
          <w:lang w:val="uk-UA"/>
        </w:rPr>
        <w:t>Неті</w:t>
      </w:r>
      <w:r>
        <w:rPr>
          <w:rFonts w:ascii="Times New Roman" w:hAnsi="Times New Roman"/>
          <w:sz w:val="28"/>
          <w:szCs w:val="28"/>
          <w:lang w:val="uk-UA"/>
        </w:rPr>
        <w:t>шині Хмельницької області, вул.Будівельників, буд.</w:t>
      </w:r>
      <w:r w:rsidRPr="001C734A">
        <w:rPr>
          <w:rFonts w:ascii="Times New Roman" w:hAnsi="Times New Roman"/>
          <w:sz w:val="28"/>
          <w:szCs w:val="28"/>
          <w:lang w:val="uk-UA"/>
        </w:rPr>
        <w:t xml:space="preserve">1, кв.78, яка діє на підставі Положення про Фонд комунального майна міста Нетішина, затвердженого рішенням двадцять другої сесії Нетішинської міської ради VІІ скликання 23.12.2016 року №22/1130; розпорядження від 01 лютого 2017 року № 42/2017-рк «Про виконання обов’язків директора Фонду комунального майна міста Нетішина»; наказу директора Фонду комунального майна міста Нетішина від 30 січня 2017 року  № 05/2017-адм «Про надання права першого підпису фінансових документів Фонду комунального майна </w:t>
      </w:r>
      <w:r w:rsidRPr="001C734A">
        <w:rPr>
          <w:rFonts w:ascii="Times New Roman" w:hAnsi="Times New Roman"/>
          <w:spacing w:val="-4"/>
          <w:sz w:val="28"/>
          <w:szCs w:val="28"/>
          <w:lang w:val="uk-UA"/>
        </w:rPr>
        <w:t xml:space="preserve">міста Нетішина», з однієї сторони та </w:t>
      </w:r>
      <w:r w:rsidRPr="001C734A">
        <w:rPr>
          <w:rFonts w:ascii="Times New Roman" w:hAnsi="Times New Roman"/>
          <w:b/>
          <w:spacing w:val="-4"/>
          <w:sz w:val="28"/>
          <w:szCs w:val="28"/>
          <w:lang w:val="uk-UA"/>
        </w:rPr>
        <w:t>Приватна фірма «Володар»</w:t>
      </w:r>
      <w:r w:rsidRPr="001C734A">
        <w:rPr>
          <w:rFonts w:ascii="Times New Roman" w:hAnsi="Times New Roman"/>
          <w:spacing w:val="-4"/>
          <w:sz w:val="28"/>
          <w:szCs w:val="28"/>
          <w:lang w:val="uk-UA"/>
        </w:rPr>
        <w:t>, код платника</w:t>
      </w:r>
      <w:r w:rsidRPr="001C734A">
        <w:rPr>
          <w:rFonts w:ascii="Times New Roman" w:hAnsi="Times New Roman"/>
          <w:sz w:val="28"/>
          <w:szCs w:val="28"/>
          <w:lang w:val="uk-UA"/>
        </w:rPr>
        <w:t xml:space="preserve"> податків згідно з Єдиним державним реєстром підприємств та організацій України 21315663, місцезнаходження якої: 30100, Хмельн</w:t>
      </w:r>
      <w:r>
        <w:rPr>
          <w:rFonts w:ascii="Times New Roman" w:hAnsi="Times New Roman"/>
          <w:sz w:val="28"/>
          <w:szCs w:val="28"/>
          <w:lang w:val="uk-UA"/>
        </w:rPr>
        <w:t>ицька область, м.Нетішин, вул.Будівельників, буд.</w:t>
      </w:r>
      <w:r w:rsidRPr="001C734A">
        <w:rPr>
          <w:rFonts w:ascii="Times New Roman" w:hAnsi="Times New Roman"/>
          <w:sz w:val="28"/>
          <w:szCs w:val="28"/>
          <w:lang w:val="uk-UA"/>
        </w:rPr>
        <w:t xml:space="preserve">6, кв.25 (далі - Орендар) в особі директора - </w:t>
      </w:r>
      <w:r w:rsidRPr="001C734A">
        <w:rPr>
          <w:rFonts w:ascii="Times New Roman" w:hAnsi="Times New Roman"/>
          <w:spacing w:val="-6"/>
          <w:sz w:val="28"/>
          <w:szCs w:val="28"/>
          <w:lang w:val="uk-UA"/>
        </w:rPr>
        <w:t>Замазія Геннадія Володимировича, реєстраційний номер облікової картки платника</w:t>
      </w:r>
      <w:r w:rsidRPr="001C734A">
        <w:rPr>
          <w:rFonts w:ascii="Times New Roman" w:hAnsi="Times New Roman"/>
          <w:sz w:val="28"/>
          <w:szCs w:val="28"/>
          <w:lang w:val="uk-UA"/>
        </w:rPr>
        <w:t xml:space="preserve"> </w:t>
      </w:r>
      <w:r w:rsidRPr="001C734A">
        <w:rPr>
          <w:rFonts w:ascii="Times New Roman" w:hAnsi="Times New Roman"/>
          <w:spacing w:val="-12"/>
          <w:sz w:val="28"/>
          <w:szCs w:val="28"/>
          <w:lang w:val="uk-UA"/>
        </w:rPr>
        <w:t>податків за даними Державного реєстру фізичних осіб – платників податків 2412614535,</w:t>
      </w:r>
      <w:r>
        <w:rPr>
          <w:rFonts w:ascii="Times New Roman" w:hAnsi="Times New Roman"/>
          <w:sz w:val="28"/>
          <w:szCs w:val="28"/>
          <w:lang w:val="uk-UA"/>
        </w:rPr>
        <w:t xml:space="preserve"> зареєстрованого в м.</w:t>
      </w:r>
      <w:r w:rsidRPr="001C734A">
        <w:rPr>
          <w:rFonts w:ascii="Times New Roman" w:hAnsi="Times New Roman"/>
          <w:sz w:val="28"/>
          <w:szCs w:val="28"/>
          <w:lang w:val="uk-UA"/>
        </w:rPr>
        <w:t xml:space="preserve">Нетішині Хмельницької області, </w:t>
      </w:r>
      <w:r>
        <w:rPr>
          <w:rFonts w:ascii="Times New Roman" w:hAnsi="Times New Roman"/>
          <w:sz w:val="28"/>
          <w:szCs w:val="28"/>
          <w:lang w:val="uk-UA"/>
        </w:rPr>
        <w:t>вул.Будівельників, буд.4, кв.</w:t>
      </w:r>
      <w:r w:rsidRPr="001C734A">
        <w:rPr>
          <w:rFonts w:ascii="Times New Roman" w:hAnsi="Times New Roman"/>
          <w:sz w:val="28"/>
          <w:szCs w:val="28"/>
          <w:lang w:val="uk-UA"/>
        </w:rPr>
        <w:t>51, який представляє інтереси ПФ «Володар» відповідно до Статуту, затвердженого загальними зборами учасників 11.02.2016 року, протокол №</w:t>
      </w:r>
      <w:r>
        <w:rPr>
          <w:rFonts w:ascii="Times New Roman" w:hAnsi="Times New Roman"/>
          <w:sz w:val="28"/>
          <w:szCs w:val="28"/>
          <w:lang w:val="uk-UA"/>
        </w:rPr>
        <w:t xml:space="preserve"> </w:t>
      </w:r>
      <w:r w:rsidRPr="001C734A">
        <w:rPr>
          <w:rFonts w:ascii="Times New Roman" w:hAnsi="Times New Roman"/>
          <w:sz w:val="28"/>
          <w:szCs w:val="28"/>
          <w:lang w:val="uk-UA"/>
        </w:rPr>
        <w:t xml:space="preserve">1, з другої сторони, іменовані </w:t>
      </w:r>
      <w:r w:rsidRPr="001C734A">
        <w:rPr>
          <w:rFonts w:ascii="Times New Roman" w:hAnsi="Times New Roman"/>
          <w:spacing w:val="-8"/>
          <w:sz w:val="28"/>
          <w:szCs w:val="28"/>
          <w:lang w:val="uk-UA"/>
        </w:rPr>
        <w:t>кожен окремо – Сторона, а разом – Сторони, на підставі статей 651, 652, 653, 654</w:t>
      </w:r>
      <w:r w:rsidRPr="001C734A">
        <w:rPr>
          <w:rFonts w:ascii="Times New Roman" w:hAnsi="Times New Roman"/>
          <w:sz w:val="28"/>
          <w:szCs w:val="28"/>
          <w:lang w:val="uk-UA"/>
        </w:rPr>
        <w:t xml:space="preserve"> Цивільного кодексу України, у зв’язку з істотною зміною об’єкта оренди, враховуючи експертний висновок суб’єкта оціночної діяльності СПД ФО </w:t>
      </w:r>
      <w:r w:rsidRPr="001C734A">
        <w:rPr>
          <w:rFonts w:ascii="Times New Roman" w:hAnsi="Times New Roman"/>
          <w:spacing w:val="-8"/>
          <w:sz w:val="28"/>
          <w:szCs w:val="28"/>
          <w:lang w:val="uk-UA"/>
        </w:rPr>
        <w:t>Антонюка С.В., який діяв на підставі договору № 120417/1 від 12 квітня 2017 року</w:t>
      </w:r>
      <w:r>
        <w:rPr>
          <w:rFonts w:ascii="Times New Roman" w:hAnsi="Times New Roman"/>
          <w:sz w:val="28"/>
          <w:szCs w:val="28"/>
          <w:lang w:val="uk-UA"/>
        </w:rPr>
        <w:t xml:space="preserve"> </w:t>
      </w:r>
      <w:r w:rsidRPr="001C734A">
        <w:rPr>
          <w:rFonts w:ascii="Times New Roman" w:hAnsi="Times New Roman"/>
          <w:sz w:val="28"/>
          <w:szCs w:val="28"/>
          <w:lang w:val="uk-UA"/>
        </w:rPr>
        <w:t xml:space="preserve">про виконання </w:t>
      </w:r>
      <w:r>
        <w:rPr>
          <w:rFonts w:ascii="Times New Roman" w:hAnsi="Times New Roman"/>
          <w:sz w:val="28"/>
          <w:szCs w:val="28"/>
          <w:lang w:val="uk-UA"/>
        </w:rPr>
        <w:t xml:space="preserve"> </w:t>
      </w:r>
      <w:r w:rsidRPr="001C734A">
        <w:rPr>
          <w:rFonts w:ascii="Times New Roman" w:hAnsi="Times New Roman"/>
          <w:sz w:val="28"/>
          <w:szCs w:val="28"/>
          <w:lang w:val="uk-UA"/>
        </w:rPr>
        <w:t xml:space="preserve">незалежної </w:t>
      </w:r>
      <w:r>
        <w:rPr>
          <w:rFonts w:ascii="Times New Roman" w:hAnsi="Times New Roman"/>
          <w:sz w:val="28"/>
          <w:szCs w:val="28"/>
          <w:lang w:val="uk-UA"/>
        </w:rPr>
        <w:t xml:space="preserve"> </w:t>
      </w:r>
      <w:r w:rsidRPr="001C734A">
        <w:rPr>
          <w:rFonts w:ascii="Times New Roman" w:hAnsi="Times New Roman"/>
          <w:sz w:val="28"/>
          <w:szCs w:val="28"/>
          <w:lang w:val="uk-UA"/>
        </w:rPr>
        <w:t>оцінки, Сторони вирішили</w:t>
      </w:r>
      <w:r>
        <w:rPr>
          <w:rFonts w:ascii="Times New Roman" w:hAnsi="Times New Roman"/>
          <w:sz w:val="28"/>
          <w:szCs w:val="28"/>
          <w:lang w:val="uk-UA"/>
        </w:rPr>
        <w:t xml:space="preserve"> </w:t>
      </w:r>
      <w:r w:rsidRPr="001C734A">
        <w:rPr>
          <w:rFonts w:ascii="Times New Roman" w:hAnsi="Times New Roman"/>
          <w:sz w:val="28"/>
          <w:szCs w:val="28"/>
          <w:lang w:val="uk-UA"/>
        </w:rPr>
        <w:t>укласти цю</w:t>
      </w:r>
      <w:r>
        <w:rPr>
          <w:rFonts w:ascii="Times New Roman" w:hAnsi="Times New Roman"/>
          <w:sz w:val="28"/>
          <w:szCs w:val="28"/>
          <w:lang w:val="uk-UA"/>
        </w:rPr>
        <w:t xml:space="preserve"> </w:t>
      </w:r>
      <w:r w:rsidRPr="001C734A">
        <w:rPr>
          <w:rFonts w:ascii="Times New Roman" w:hAnsi="Times New Roman"/>
          <w:sz w:val="28"/>
          <w:szCs w:val="28"/>
          <w:lang w:val="uk-UA"/>
        </w:rPr>
        <w:t>Додаткову угоду до договору оренди індивідуально визначеного (нерухомого або іншого) майна, що належить до комунальної власності територіальної громади міста Нетішина від 06 квітня 2017 року № 331 про таке:</w:t>
      </w:r>
    </w:p>
    <w:p w:rsidR="004C7C05" w:rsidRDefault="004C7C05" w:rsidP="001C734A">
      <w:pPr>
        <w:spacing w:after="0" w:line="240" w:lineRule="auto"/>
        <w:jc w:val="center"/>
        <w:rPr>
          <w:rFonts w:ascii="Times New Roman" w:hAnsi="Times New Roman"/>
          <w:sz w:val="28"/>
          <w:szCs w:val="28"/>
          <w:lang w:val="uk-UA"/>
        </w:rPr>
        <w:sectPr w:rsidR="004C7C05" w:rsidSect="00CB512D">
          <w:pgSz w:w="11906" w:h="16838"/>
          <w:pgMar w:top="1134" w:right="567" w:bottom="1134" w:left="1701" w:header="709" w:footer="709" w:gutter="0"/>
          <w:cols w:space="708"/>
          <w:docGrid w:linePitch="360"/>
        </w:sectPr>
      </w:pPr>
    </w:p>
    <w:p w:rsidR="004C7C05" w:rsidRDefault="004C7C05" w:rsidP="001C734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p w:rsidR="004C7C05" w:rsidRPr="00870974" w:rsidRDefault="004C7C05" w:rsidP="001C734A">
      <w:pPr>
        <w:spacing w:after="0" w:line="240" w:lineRule="auto"/>
        <w:jc w:val="center"/>
        <w:rPr>
          <w:rFonts w:ascii="Times New Roman" w:hAnsi="Times New Roman"/>
          <w:sz w:val="6"/>
          <w:szCs w:val="6"/>
          <w:lang w:val="uk-UA"/>
        </w:rPr>
      </w:pPr>
    </w:p>
    <w:p w:rsidR="004C7C05" w:rsidRPr="001C734A" w:rsidRDefault="004C7C05" w:rsidP="001C734A">
      <w:pPr>
        <w:pStyle w:val="ListParagraph"/>
        <w:numPr>
          <w:ilvl w:val="0"/>
          <w:numId w:val="11"/>
        </w:numPr>
        <w:spacing w:after="0" w:line="240" w:lineRule="auto"/>
        <w:jc w:val="both"/>
        <w:rPr>
          <w:rFonts w:ascii="Times New Roman" w:hAnsi="Times New Roman"/>
          <w:sz w:val="28"/>
          <w:szCs w:val="28"/>
        </w:rPr>
      </w:pPr>
      <w:r w:rsidRPr="001C734A">
        <w:rPr>
          <w:rFonts w:ascii="Times New Roman" w:hAnsi="Times New Roman"/>
          <w:sz w:val="28"/>
          <w:szCs w:val="28"/>
        </w:rPr>
        <w:t>Пункт 1.1 Договору викласти у такій редакції:</w:t>
      </w:r>
    </w:p>
    <w:p w:rsidR="004C7C05" w:rsidRPr="001C734A" w:rsidRDefault="004C7C05" w:rsidP="001C734A">
      <w:pPr>
        <w:spacing w:after="0" w:line="240" w:lineRule="auto"/>
        <w:ind w:firstLine="708"/>
        <w:jc w:val="both"/>
        <w:rPr>
          <w:rFonts w:ascii="Times New Roman" w:hAnsi="Times New Roman"/>
          <w:sz w:val="28"/>
          <w:szCs w:val="28"/>
          <w:lang w:val="uk-UA"/>
        </w:rPr>
      </w:pPr>
      <w:r w:rsidRPr="001C734A">
        <w:rPr>
          <w:rFonts w:ascii="Times New Roman" w:hAnsi="Times New Roman"/>
          <w:sz w:val="28"/>
          <w:szCs w:val="28"/>
          <w:lang w:val="uk-UA"/>
        </w:rPr>
        <w:t>1.1.Орендодавець передає, а Орендар приймає в строкове платне користування комунальне окреме індивідуально визначене майно: будівля пологового відділення (далі - Майно), площею 1597,3 (одна тисяча п’ятсот дев’яносто сім цілих три десятих) кв.м, розміщене за адресою:</w:t>
      </w:r>
      <w:r>
        <w:rPr>
          <w:rFonts w:ascii="Times New Roman" w:hAnsi="Times New Roman"/>
          <w:sz w:val="28"/>
          <w:szCs w:val="28"/>
          <w:lang w:val="uk-UA"/>
        </w:rPr>
        <w:t xml:space="preserve"> 30100, Хмельницька область, м.</w:t>
      </w:r>
      <w:r w:rsidRPr="001C734A">
        <w:rPr>
          <w:rFonts w:ascii="Times New Roman" w:hAnsi="Times New Roman"/>
          <w:sz w:val="28"/>
          <w:szCs w:val="28"/>
          <w:lang w:val="uk-UA"/>
        </w:rPr>
        <w:t>Нетішин, вул. Лісова, 1/6, що перебуває на балансі Комунального медичного закладу Нетішинської міської ради «Спеціалізов</w:t>
      </w:r>
      <w:r>
        <w:rPr>
          <w:rFonts w:ascii="Times New Roman" w:hAnsi="Times New Roman"/>
          <w:sz w:val="28"/>
          <w:szCs w:val="28"/>
          <w:lang w:val="uk-UA"/>
        </w:rPr>
        <w:t>ана медико-санітарна частина м.</w:t>
      </w:r>
      <w:r w:rsidRPr="001C734A">
        <w:rPr>
          <w:rFonts w:ascii="Times New Roman" w:hAnsi="Times New Roman"/>
          <w:sz w:val="28"/>
          <w:szCs w:val="28"/>
          <w:lang w:val="uk-UA"/>
        </w:rPr>
        <w:t>Нетішин» (далі - Балансоутримувач), вартість якого визначена згідно з висновком про вартість майна на 31 березня 2017 року і становить за незалежною оцінкою, залишковою вартістю 1280400,00 грн. (один мільйон двісті вісімдесят тисяч чотириста) гривень 00 копійок (без ПДВ).</w:t>
      </w:r>
    </w:p>
    <w:p w:rsidR="004C7C05" w:rsidRPr="001C734A" w:rsidRDefault="004C7C05" w:rsidP="001C734A">
      <w:pPr>
        <w:spacing w:after="0" w:line="240" w:lineRule="auto"/>
        <w:ind w:firstLine="708"/>
        <w:jc w:val="both"/>
        <w:rPr>
          <w:rFonts w:ascii="Times New Roman" w:hAnsi="Times New Roman"/>
          <w:sz w:val="28"/>
          <w:szCs w:val="28"/>
          <w:lang w:val="uk-UA"/>
        </w:rPr>
      </w:pPr>
      <w:r w:rsidRPr="001C734A">
        <w:rPr>
          <w:rFonts w:ascii="Times New Roman" w:hAnsi="Times New Roman"/>
          <w:sz w:val="28"/>
          <w:szCs w:val="28"/>
          <w:lang w:val="uk-UA"/>
        </w:rPr>
        <w:t>2. Пункт 3.1. Договору викласти у такій редакції:</w:t>
      </w:r>
    </w:p>
    <w:p w:rsidR="004C7C05" w:rsidRPr="001C734A" w:rsidRDefault="004C7C05" w:rsidP="001C734A">
      <w:pPr>
        <w:spacing w:after="0" w:line="240" w:lineRule="auto"/>
        <w:ind w:firstLine="708"/>
        <w:jc w:val="both"/>
        <w:rPr>
          <w:rFonts w:ascii="Times New Roman" w:hAnsi="Times New Roman"/>
          <w:sz w:val="28"/>
          <w:szCs w:val="28"/>
          <w:lang w:val="uk-UA"/>
        </w:rPr>
      </w:pPr>
      <w:r w:rsidRPr="001C734A">
        <w:rPr>
          <w:rFonts w:ascii="Times New Roman" w:hAnsi="Times New Roman"/>
          <w:sz w:val="28"/>
          <w:szCs w:val="28"/>
          <w:lang w:val="uk-UA"/>
        </w:rPr>
        <w:t>3.1.Орендна плата визначена на підставі Методики розрахунку орендної плати за комунальне майно територіальної громади м.Нетішина та пропорції її розподілу, затвердженої рішенням шістдесят восьмої сесії Нетішинської міської ради VI скликання від 27 січня 2015 року № 68/1625, зі змінами і становить відповідно до розрахунку розробленого Орендодавцем та Балансоутримувачем без ПДВ 21340,00 грн. за базовий місяць розрахунку _________2017 року.</w:t>
      </w:r>
    </w:p>
    <w:p w:rsidR="004C7C05" w:rsidRPr="001C734A" w:rsidRDefault="004C7C05" w:rsidP="001C734A">
      <w:pPr>
        <w:spacing w:after="0" w:line="240" w:lineRule="auto"/>
        <w:ind w:firstLine="708"/>
        <w:jc w:val="both"/>
        <w:rPr>
          <w:rFonts w:ascii="Times New Roman" w:hAnsi="Times New Roman"/>
          <w:sz w:val="28"/>
          <w:szCs w:val="28"/>
          <w:lang w:val="uk-UA"/>
        </w:rPr>
      </w:pPr>
      <w:r w:rsidRPr="001C734A">
        <w:rPr>
          <w:rFonts w:ascii="Times New Roman" w:hAnsi="Times New Roman"/>
          <w:spacing w:val="-10"/>
          <w:sz w:val="28"/>
          <w:szCs w:val="28"/>
          <w:lang w:val="uk-UA"/>
        </w:rPr>
        <w:t>3. Додаток 1 до договору оренди індивідуально визначеного</w:t>
      </w:r>
      <w:r>
        <w:rPr>
          <w:rFonts w:ascii="Times New Roman" w:hAnsi="Times New Roman"/>
          <w:spacing w:val="-10"/>
          <w:sz w:val="28"/>
          <w:szCs w:val="28"/>
          <w:lang w:val="uk-UA"/>
        </w:rPr>
        <w:t xml:space="preserve"> </w:t>
      </w:r>
      <w:r w:rsidRPr="001C734A">
        <w:rPr>
          <w:rFonts w:ascii="Times New Roman" w:hAnsi="Times New Roman"/>
          <w:spacing w:val="-10"/>
          <w:sz w:val="28"/>
          <w:szCs w:val="28"/>
          <w:lang w:val="uk-UA"/>
        </w:rPr>
        <w:t>(нерухомого або іншого)</w:t>
      </w:r>
      <w:r w:rsidRPr="001C734A">
        <w:rPr>
          <w:rFonts w:ascii="Times New Roman" w:hAnsi="Times New Roman"/>
          <w:sz w:val="28"/>
          <w:szCs w:val="28"/>
          <w:lang w:val="uk-UA"/>
        </w:rPr>
        <w:t xml:space="preserve"> майна, що належить до комунальної власності територіальної громади міста Нетішина від «__» ___________20__року № 331</w:t>
      </w:r>
      <w:r>
        <w:rPr>
          <w:rFonts w:ascii="Times New Roman" w:hAnsi="Times New Roman"/>
          <w:sz w:val="28"/>
          <w:szCs w:val="28"/>
          <w:lang w:val="uk-UA"/>
        </w:rPr>
        <w:t xml:space="preserve"> </w:t>
      </w:r>
      <w:r w:rsidRPr="001C734A">
        <w:rPr>
          <w:rFonts w:ascii="Times New Roman" w:hAnsi="Times New Roman"/>
          <w:sz w:val="28"/>
          <w:szCs w:val="28"/>
          <w:lang w:val="uk-UA"/>
        </w:rPr>
        <w:t>викласти у новій редакції згідно з додатком.</w:t>
      </w:r>
    </w:p>
    <w:p w:rsidR="004C7C05" w:rsidRPr="001C734A" w:rsidRDefault="004C7C05" w:rsidP="001C734A">
      <w:pPr>
        <w:spacing w:after="0" w:line="240" w:lineRule="auto"/>
        <w:ind w:firstLine="708"/>
        <w:jc w:val="both"/>
        <w:rPr>
          <w:rFonts w:ascii="Times New Roman" w:hAnsi="Times New Roman"/>
          <w:sz w:val="28"/>
          <w:szCs w:val="28"/>
          <w:lang w:val="uk-UA"/>
        </w:rPr>
      </w:pPr>
      <w:r w:rsidRPr="001C734A">
        <w:rPr>
          <w:rFonts w:ascii="Times New Roman" w:hAnsi="Times New Roman"/>
          <w:sz w:val="28"/>
          <w:szCs w:val="28"/>
          <w:lang w:val="uk-UA"/>
        </w:rPr>
        <w:t>4. Усі інші умови Договору, не змінені цією Додатковою угодою №</w:t>
      </w:r>
      <w:r>
        <w:rPr>
          <w:rFonts w:ascii="Times New Roman" w:hAnsi="Times New Roman"/>
          <w:sz w:val="28"/>
          <w:szCs w:val="28"/>
          <w:lang w:val="uk-UA"/>
        </w:rPr>
        <w:t xml:space="preserve"> </w:t>
      </w:r>
      <w:r w:rsidRPr="001C734A">
        <w:rPr>
          <w:rFonts w:ascii="Times New Roman" w:hAnsi="Times New Roman"/>
          <w:sz w:val="28"/>
          <w:szCs w:val="28"/>
          <w:lang w:val="uk-UA"/>
        </w:rPr>
        <w:t>1, залишаються чинними у попередній редакції, і Сторони підтверджують їх обов’язковість щодо себе.</w:t>
      </w:r>
    </w:p>
    <w:p w:rsidR="004C7C05" w:rsidRPr="001C734A" w:rsidRDefault="004C7C05" w:rsidP="001C734A">
      <w:pPr>
        <w:spacing w:after="0" w:line="240" w:lineRule="auto"/>
        <w:ind w:firstLine="708"/>
        <w:jc w:val="both"/>
        <w:rPr>
          <w:rFonts w:ascii="Times New Roman" w:hAnsi="Times New Roman"/>
          <w:sz w:val="28"/>
          <w:szCs w:val="28"/>
          <w:lang w:val="uk-UA"/>
        </w:rPr>
      </w:pPr>
      <w:r w:rsidRPr="001C734A">
        <w:rPr>
          <w:rFonts w:ascii="Times New Roman" w:hAnsi="Times New Roman"/>
          <w:sz w:val="28"/>
          <w:szCs w:val="28"/>
          <w:lang w:val="uk-UA"/>
        </w:rPr>
        <w:t>5.Ця Додаткова угода набирає чинності з моменту її підписання обома Сторонами і є невід’ємною частиною Договору.</w:t>
      </w:r>
    </w:p>
    <w:p w:rsidR="004C7C05" w:rsidRPr="001C734A" w:rsidRDefault="004C7C05" w:rsidP="001C734A">
      <w:pPr>
        <w:spacing w:after="0" w:line="240" w:lineRule="auto"/>
        <w:ind w:firstLine="708"/>
        <w:jc w:val="both"/>
        <w:rPr>
          <w:rFonts w:ascii="Times New Roman" w:hAnsi="Times New Roman"/>
          <w:sz w:val="28"/>
          <w:szCs w:val="28"/>
          <w:lang w:val="uk-UA"/>
        </w:rPr>
      </w:pPr>
      <w:r w:rsidRPr="001C734A">
        <w:rPr>
          <w:rFonts w:ascii="Times New Roman" w:hAnsi="Times New Roman"/>
          <w:sz w:val="28"/>
          <w:szCs w:val="28"/>
          <w:lang w:val="uk-UA"/>
        </w:rPr>
        <w:t>6. Ця Додаткова угода складена в 3 (трьох) примірниках, кожен з яких має однакову юридичну силу, по одному примірнику для кожної Сторони та одна для Балансоутримувача.</w:t>
      </w:r>
    </w:p>
    <w:p w:rsidR="004C7C05" w:rsidRPr="001C734A" w:rsidRDefault="004C7C05" w:rsidP="001C734A">
      <w:pPr>
        <w:spacing w:after="0" w:line="240" w:lineRule="auto"/>
        <w:jc w:val="center"/>
        <w:rPr>
          <w:rFonts w:ascii="Times New Roman" w:hAnsi="Times New Roman"/>
          <w:b/>
          <w:sz w:val="6"/>
          <w:szCs w:val="6"/>
          <w:lang w:val="uk-UA"/>
        </w:rPr>
      </w:pPr>
    </w:p>
    <w:p w:rsidR="004C7C05" w:rsidRPr="001C734A" w:rsidRDefault="004C7C05" w:rsidP="001C734A">
      <w:pPr>
        <w:spacing w:after="0" w:line="240" w:lineRule="auto"/>
        <w:jc w:val="center"/>
        <w:rPr>
          <w:rFonts w:ascii="Times New Roman" w:hAnsi="Times New Roman"/>
          <w:b/>
          <w:sz w:val="28"/>
          <w:szCs w:val="28"/>
          <w:lang w:val="uk-UA"/>
        </w:rPr>
      </w:pPr>
      <w:r w:rsidRPr="001C734A">
        <w:rPr>
          <w:rFonts w:ascii="Times New Roman" w:hAnsi="Times New Roman"/>
          <w:b/>
          <w:sz w:val="28"/>
          <w:szCs w:val="28"/>
          <w:lang w:val="uk-UA"/>
        </w:rPr>
        <w:t>МІСЦЕЗНАХОДЖЕННЯ ТА РЕКВІЗИТИ СТОРІН</w:t>
      </w:r>
    </w:p>
    <w:p w:rsidR="004C7C05" w:rsidRPr="001C734A" w:rsidRDefault="004C7C05" w:rsidP="001C734A">
      <w:pPr>
        <w:spacing w:after="0" w:line="240" w:lineRule="auto"/>
        <w:jc w:val="center"/>
        <w:rPr>
          <w:rFonts w:ascii="Times New Roman" w:hAnsi="Times New Roman"/>
          <w:b/>
          <w:sz w:val="6"/>
          <w:szCs w:val="6"/>
          <w:lang w:val="uk-UA"/>
        </w:rPr>
      </w:pPr>
    </w:p>
    <w:tbl>
      <w:tblPr>
        <w:tblW w:w="0" w:type="auto"/>
        <w:tblLook w:val="00A0"/>
      </w:tblPr>
      <w:tblGrid>
        <w:gridCol w:w="4560"/>
        <w:gridCol w:w="5069"/>
      </w:tblGrid>
      <w:tr w:rsidR="004C7C05" w:rsidRPr="001C734A" w:rsidTr="001C734A">
        <w:tc>
          <w:tcPr>
            <w:tcW w:w="4560" w:type="dxa"/>
          </w:tcPr>
          <w:p w:rsidR="004C7C05" w:rsidRPr="001C734A" w:rsidRDefault="004C7C05" w:rsidP="001C734A">
            <w:pPr>
              <w:spacing w:after="0" w:line="240" w:lineRule="auto"/>
              <w:jc w:val="center"/>
              <w:rPr>
                <w:rFonts w:ascii="Times New Roman" w:hAnsi="Times New Roman"/>
                <w:b/>
                <w:sz w:val="28"/>
                <w:szCs w:val="28"/>
                <w:lang w:val="uk-UA"/>
              </w:rPr>
            </w:pPr>
            <w:r w:rsidRPr="001C734A">
              <w:rPr>
                <w:rFonts w:ascii="Times New Roman" w:hAnsi="Times New Roman"/>
                <w:b/>
                <w:sz w:val="28"/>
                <w:szCs w:val="28"/>
                <w:lang w:val="uk-UA"/>
              </w:rPr>
              <w:t>Орендодавець:</w:t>
            </w:r>
          </w:p>
        </w:tc>
        <w:tc>
          <w:tcPr>
            <w:tcW w:w="5069" w:type="dxa"/>
          </w:tcPr>
          <w:p w:rsidR="004C7C05" w:rsidRPr="001C734A" w:rsidRDefault="004C7C05" w:rsidP="001C734A">
            <w:pPr>
              <w:spacing w:after="0" w:line="240" w:lineRule="auto"/>
              <w:jc w:val="center"/>
              <w:rPr>
                <w:rFonts w:ascii="Times New Roman" w:hAnsi="Times New Roman"/>
                <w:b/>
                <w:sz w:val="28"/>
                <w:szCs w:val="28"/>
                <w:lang w:val="uk-UA"/>
              </w:rPr>
            </w:pPr>
            <w:r w:rsidRPr="001C734A">
              <w:rPr>
                <w:rFonts w:ascii="Times New Roman" w:hAnsi="Times New Roman"/>
                <w:b/>
                <w:sz w:val="28"/>
                <w:szCs w:val="28"/>
                <w:lang w:val="uk-UA"/>
              </w:rPr>
              <w:t>Орендар:</w:t>
            </w:r>
          </w:p>
        </w:tc>
      </w:tr>
      <w:tr w:rsidR="004C7C05" w:rsidRPr="001C734A" w:rsidTr="001C734A">
        <w:tc>
          <w:tcPr>
            <w:tcW w:w="4560" w:type="dxa"/>
          </w:tcPr>
          <w:p w:rsidR="004C7C05" w:rsidRPr="001C734A" w:rsidRDefault="004C7C05" w:rsidP="001C734A">
            <w:pPr>
              <w:spacing w:after="0" w:line="240" w:lineRule="auto"/>
              <w:jc w:val="both"/>
              <w:rPr>
                <w:rFonts w:ascii="Times New Roman" w:hAnsi="Times New Roman"/>
                <w:b/>
                <w:sz w:val="28"/>
                <w:szCs w:val="28"/>
                <w:lang w:val="uk-UA"/>
              </w:rPr>
            </w:pPr>
            <w:r w:rsidRPr="001C734A">
              <w:rPr>
                <w:rFonts w:ascii="Times New Roman" w:hAnsi="Times New Roman"/>
                <w:b/>
                <w:sz w:val="28"/>
                <w:szCs w:val="28"/>
                <w:lang w:val="uk-UA"/>
              </w:rPr>
              <w:t>Фонд комунального майна міста Нетішина</w:t>
            </w:r>
          </w:p>
          <w:p w:rsidR="004C7C05" w:rsidRPr="001C734A" w:rsidRDefault="004C7C05" w:rsidP="001C734A">
            <w:pPr>
              <w:spacing w:after="0" w:line="240" w:lineRule="auto"/>
              <w:jc w:val="both"/>
              <w:rPr>
                <w:rFonts w:ascii="Times New Roman" w:hAnsi="Times New Roman"/>
                <w:sz w:val="28"/>
                <w:szCs w:val="28"/>
                <w:lang w:val="uk-UA"/>
              </w:rPr>
            </w:pPr>
            <w:r w:rsidRPr="001C734A">
              <w:rPr>
                <w:rFonts w:ascii="Times New Roman" w:hAnsi="Times New Roman"/>
                <w:spacing w:val="-10"/>
                <w:sz w:val="28"/>
                <w:szCs w:val="28"/>
                <w:lang w:val="uk-UA"/>
              </w:rPr>
              <w:t>30100, Хмельницька обл., м.Нетішин,</w:t>
            </w:r>
            <w:r w:rsidRPr="001C734A">
              <w:rPr>
                <w:rFonts w:ascii="Times New Roman" w:hAnsi="Times New Roman"/>
                <w:sz w:val="28"/>
                <w:szCs w:val="28"/>
                <w:lang w:val="uk-UA"/>
              </w:rPr>
              <w:t xml:space="preserve"> вул. Шевченка, 1, тел. 9-11-26</w:t>
            </w:r>
          </w:p>
          <w:p w:rsidR="004C7C05" w:rsidRPr="001C734A" w:rsidRDefault="004C7C05" w:rsidP="001C734A">
            <w:pPr>
              <w:spacing w:after="0" w:line="240" w:lineRule="auto"/>
              <w:jc w:val="both"/>
              <w:rPr>
                <w:rFonts w:ascii="Times New Roman" w:hAnsi="Times New Roman"/>
                <w:sz w:val="28"/>
                <w:szCs w:val="28"/>
                <w:lang w:val="uk-UA"/>
              </w:rPr>
            </w:pPr>
            <w:r w:rsidRPr="001C734A">
              <w:rPr>
                <w:rFonts w:ascii="Times New Roman" w:hAnsi="Times New Roman"/>
                <w:sz w:val="28"/>
                <w:szCs w:val="28"/>
                <w:lang w:val="uk-UA"/>
              </w:rPr>
              <w:t xml:space="preserve">р/р 31553201327441 </w:t>
            </w:r>
          </w:p>
          <w:p w:rsidR="004C7C05" w:rsidRPr="001C734A" w:rsidRDefault="004C7C05" w:rsidP="001C734A">
            <w:pPr>
              <w:spacing w:after="0" w:line="240" w:lineRule="auto"/>
              <w:jc w:val="both"/>
              <w:rPr>
                <w:rFonts w:ascii="Times New Roman" w:hAnsi="Times New Roman"/>
                <w:sz w:val="28"/>
                <w:szCs w:val="28"/>
                <w:lang w:val="uk-UA"/>
              </w:rPr>
            </w:pPr>
            <w:r w:rsidRPr="001C734A">
              <w:rPr>
                <w:rFonts w:ascii="Times New Roman" w:hAnsi="Times New Roman"/>
                <w:sz w:val="28"/>
                <w:szCs w:val="28"/>
                <w:lang w:val="uk-UA"/>
              </w:rPr>
              <w:t>в ГУДКСУ у Хмельницькій обл.</w:t>
            </w:r>
          </w:p>
          <w:p w:rsidR="004C7C05" w:rsidRPr="001C734A" w:rsidRDefault="004C7C05" w:rsidP="001C734A">
            <w:pPr>
              <w:spacing w:after="0" w:line="240" w:lineRule="auto"/>
              <w:jc w:val="both"/>
              <w:rPr>
                <w:rFonts w:ascii="Times New Roman" w:hAnsi="Times New Roman"/>
                <w:sz w:val="28"/>
                <w:szCs w:val="28"/>
                <w:lang w:val="uk-UA"/>
              </w:rPr>
            </w:pPr>
            <w:r w:rsidRPr="001C734A">
              <w:rPr>
                <w:rFonts w:ascii="Times New Roman" w:hAnsi="Times New Roman"/>
                <w:sz w:val="28"/>
                <w:szCs w:val="28"/>
                <w:lang w:val="uk-UA"/>
              </w:rPr>
              <w:t>Код ЄДРПОУ 33586398</w:t>
            </w:r>
          </w:p>
          <w:p w:rsidR="004C7C05" w:rsidRPr="001C734A" w:rsidRDefault="004C7C05" w:rsidP="001C734A">
            <w:pPr>
              <w:spacing w:after="0" w:line="240" w:lineRule="auto"/>
              <w:jc w:val="both"/>
              <w:rPr>
                <w:rFonts w:ascii="Times New Roman" w:hAnsi="Times New Roman"/>
                <w:b/>
                <w:sz w:val="28"/>
                <w:szCs w:val="28"/>
                <w:lang w:val="uk-UA"/>
              </w:rPr>
            </w:pPr>
            <w:r w:rsidRPr="001C734A">
              <w:rPr>
                <w:rFonts w:ascii="Times New Roman" w:hAnsi="Times New Roman"/>
                <w:sz w:val="28"/>
                <w:szCs w:val="28"/>
                <w:lang w:val="uk-UA"/>
              </w:rPr>
              <w:t>МФО 815013</w:t>
            </w:r>
          </w:p>
        </w:tc>
        <w:tc>
          <w:tcPr>
            <w:tcW w:w="5069" w:type="dxa"/>
          </w:tcPr>
          <w:p w:rsidR="004C7C05" w:rsidRPr="001C734A" w:rsidRDefault="004C7C05" w:rsidP="001C734A">
            <w:pPr>
              <w:spacing w:after="0" w:line="240" w:lineRule="auto"/>
              <w:jc w:val="both"/>
              <w:rPr>
                <w:rFonts w:ascii="Times New Roman" w:hAnsi="Times New Roman"/>
                <w:b/>
                <w:sz w:val="28"/>
                <w:szCs w:val="28"/>
                <w:lang w:val="uk-UA"/>
              </w:rPr>
            </w:pPr>
            <w:r w:rsidRPr="001C734A">
              <w:rPr>
                <w:rFonts w:ascii="Times New Roman" w:hAnsi="Times New Roman"/>
                <w:b/>
                <w:sz w:val="28"/>
                <w:szCs w:val="28"/>
                <w:lang w:val="uk-UA"/>
              </w:rPr>
              <w:t>Приватна фірма «Володар»</w:t>
            </w:r>
          </w:p>
          <w:p w:rsidR="004C7C05" w:rsidRPr="001C734A" w:rsidRDefault="004C7C05" w:rsidP="001C734A">
            <w:pPr>
              <w:spacing w:after="0" w:line="240" w:lineRule="auto"/>
              <w:jc w:val="both"/>
              <w:rPr>
                <w:rFonts w:ascii="Times New Roman" w:hAnsi="Times New Roman"/>
                <w:sz w:val="28"/>
                <w:szCs w:val="28"/>
                <w:lang w:val="uk-UA"/>
              </w:rPr>
            </w:pPr>
            <w:r w:rsidRPr="001C734A">
              <w:rPr>
                <w:rFonts w:ascii="Times New Roman" w:hAnsi="Times New Roman"/>
                <w:spacing w:val="-8"/>
                <w:sz w:val="28"/>
                <w:szCs w:val="28"/>
                <w:lang w:val="uk-UA"/>
              </w:rPr>
              <w:t>30100, Хмельницька область, м.Нетішин,</w:t>
            </w:r>
            <w:r w:rsidRPr="001C734A">
              <w:rPr>
                <w:rFonts w:ascii="Times New Roman" w:hAnsi="Times New Roman"/>
                <w:sz w:val="28"/>
                <w:szCs w:val="28"/>
                <w:lang w:val="uk-UA"/>
              </w:rPr>
              <w:t xml:space="preserve"> вул. Будівельників, буд 6, кв. 25, </w:t>
            </w:r>
          </w:p>
          <w:p w:rsidR="004C7C05" w:rsidRPr="001C734A" w:rsidRDefault="004C7C05" w:rsidP="001C734A">
            <w:pPr>
              <w:spacing w:after="0" w:line="240" w:lineRule="auto"/>
              <w:jc w:val="both"/>
              <w:rPr>
                <w:rFonts w:ascii="Times New Roman" w:hAnsi="Times New Roman"/>
                <w:sz w:val="28"/>
                <w:szCs w:val="28"/>
                <w:lang w:val="uk-UA"/>
              </w:rPr>
            </w:pPr>
            <w:r w:rsidRPr="001C734A">
              <w:rPr>
                <w:rFonts w:ascii="Times New Roman" w:hAnsi="Times New Roman"/>
                <w:sz w:val="28"/>
                <w:szCs w:val="28"/>
                <w:lang w:val="uk-UA"/>
              </w:rPr>
              <w:t xml:space="preserve">тел. 38(03842) 3-19-25 </w:t>
            </w:r>
          </w:p>
          <w:p w:rsidR="004C7C05" w:rsidRPr="001C734A" w:rsidRDefault="004C7C05" w:rsidP="001C734A">
            <w:pPr>
              <w:spacing w:after="0" w:line="240" w:lineRule="auto"/>
              <w:jc w:val="both"/>
              <w:rPr>
                <w:rFonts w:ascii="Times New Roman" w:hAnsi="Times New Roman"/>
                <w:sz w:val="28"/>
                <w:szCs w:val="28"/>
                <w:lang w:val="uk-UA"/>
              </w:rPr>
            </w:pPr>
            <w:r w:rsidRPr="001C734A">
              <w:rPr>
                <w:rFonts w:ascii="Times New Roman" w:hAnsi="Times New Roman"/>
                <w:sz w:val="28"/>
                <w:szCs w:val="28"/>
                <w:lang w:val="uk-UA"/>
              </w:rPr>
              <w:t>р/р 26003449945 в ПАТ «Райффайзен Банк Аваль» м.Київ</w:t>
            </w:r>
          </w:p>
          <w:p w:rsidR="004C7C05" w:rsidRPr="00870974" w:rsidRDefault="004C7C05" w:rsidP="001C734A">
            <w:pPr>
              <w:spacing w:after="0" w:line="240" w:lineRule="auto"/>
              <w:jc w:val="both"/>
              <w:rPr>
                <w:rFonts w:ascii="Times New Roman" w:hAnsi="Times New Roman"/>
                <w:spacing w:val="-12"/>
                <w:sz w:val="28"/>
                <w:szCs w:val="28"/>
                <w:lang w:val="uk-UA"/>
              </w:rPr>
            </w:pPr>
            <w:r w:rsidRPr="00870974">
              <w:rPr>
                <w:rFonts w:ascii="Times New Roman" w:hAnsi="Times New Roman"/>
                <w:spacing w:val="-12"/>
                <w:sz w:val="28"/>
                <w:szCs w:val="28"/>
                <w:lang w:val="uk-UA"/>
              </w:rPr>
              <w:t>ідентифікаційний код ЄДРПОУ- 21315663,</w:t>
            </w:r>
          </w:p>
          <w:p w:rsidR="004C7C05" w:rsidRPr="001C734A" w:rsidRDefault="004C7C05" w:rsidP="001C734A">
            <w:pPr>
              <w:spacing w:after="0" w:line="240" w:lineRule="auto"/>
              <w:jc w:val="both"/>
              <w:rPr>
                <w:rFonts w:ascii="Times New Roman" w:hAnsi="Times New Roman"/>
                <w:sz w:val="28"/>
                <w:szCs w:val="28"/>
                <w:lang w:val="uk-UA"/>
              </w:rPr>
            </w:pPr>
            <w:r w:rsidRPr="001C734A">
              <w:rPr>
                <w:rFonts w:ascii="Times New Roman" w:hAnsi="Times New Roman"/>
                <w:sz w:val="28"/>
                <w:szCs w:val="28"/>
                <w:lang w:val="uk-UA"/>
              </w:rPr>
              <w:t>МФО 380805</w:t>
            </w:r>
          </w:p>
          <w:p w:rsidR="004C7C05" w:rsidRPr="00870974" w:rsidRDefault="004C7C05" w:rsidP="001C734A">
            <w:pPr>
              <w:spacing w:after="0" w:line="240" w:lineRule="auto"/>
              <w:jc w:val="both"/>
              <w:rPr>
                <w:rFonts w:ascii="Times New Roman" w:hAnsi="Times New Roman"/>
                <w:b/>
                <w:sz w:val="8"/>
                <w:szCs w:val="8"/>
                <w:lang w:val="uk-UA"/>
              </w:rPr>
            </w:pPr>
          </w:p>
        </w:tc>
      </w:tr>
      <w:tr w:rsidR="004C7C05" w:rsidRPr="001C734A" w:rsidTr="001C734A">
        <w:trPr>
          <w:trHeight w:val="1336"/>
        </w:trPr>
        <w:tc>
          <w:tcPr>
            <w:tcW w:w="4560" w:type="dxa"/>
          </w:tcPr>
          <w:p w:rsidR="004C7C05" w:rsidRPr="001C734A" w:rsidRDefault="004C7C05" w:rsidP="001C734A">
            <w:pPr>
              <w:spacing w:after="0" w:line="240" w:lineRule="auto"/>
              <w:ind w:right="-24"/>
              <w:jc w:val="both"/>
              <w:rPr>
                <w:rFonts w:ascii="Times New Roman" w:hAnsi="Times New Roman"/>
                <w:sz w:val="28"/>
                <w:szCs w:val="28"/>
                <w:lang w:val="uk-UA"/>
              </w:rPr>
            </w:pPr>
            <w:r w:rsidRPr="001C734A">
              <w:rPr>
                <w:rFonts w:ascii="Times New Roman" w:hAnsi="Times New Roman"/>
                <w:sz w:val="28"/>
                <w:szCs w:val="28"/>
                <w:lang w:val="uk-UA"/>
              </w:rPr>
              <w:t xml:space="preserve">Спеціаліст 1 категорії Фонду </w:t>
            </w:r>
            <w:r w:rsidRPr="001C734A">
              <w:rPr>
                <w:rFonts w:ascii="Times New Roman" w:hAnsi="Times New Roman"/>
                <w:spacing w:val="-4"/>
                <w:sz w:val="28"/>
                <w:szCs w:val="28"/>
                <w:lang w:val="uk-UA"/>
              </w:rPr>
              <w:t>комунального майна міста Нетішина</w:t>
            </w:r>
          </w:p>
          <w:p w:rsidR="004C7C05" w:rsidRPr="001C734A" w:rsidRDefault="004C7C05" w:rsidP="001C734A">
            <w:pPr>
              <w:spacing w:after="0" w:line="240" w:lineRule="auto"/>
              <w:ind w:right="-24"/>
              <w:jc w:val="both"/>
              <w:rPr>
                <w:rFonts w:ascii="Times New Roman" w:hAnsi="Times New Roman"/>
                <w:sz w:val="28"/>
                <w:szCs w:val="28"/>
                <w:lang w:val="uk-UA"/>
              </w:rPr>
            </w:pPr>
            <w:r w:rsidRPr="001C734A">
              <w:rPr>
                <w:rFonts w:ascii="Times New Roman" w:hAnsi="Times New Roman"/>
                <w:sz w:val="28"/>
                <w:szCs w:val="28"/>
                <w:lang w:val="uk-UA"/>
              </w:rPr>
              <w:t xml:space="preserve">______________ </w:t>
            </w:r>
            <w:r w:rsidRPr="001C734A">
              <w:rPr>
                <w:rFonts w:ascii="Times New Roman" w:hAnsi="Times New Roman"/>
                <w:b/>
                <w:sz w:val="28"/>
                <w:szCs w:val="28"/>
                <w:lang w:val="uk-UA"/>
              </w:rPr>
              <w:t>В.А.Денисюк</w:t>
            </w:r>
          </w:p>
          <w:p w:rsidR="004C7C05" w:rsidRPr="00870974" w:rsidRDefault="004C7C05" w:rsidP="001C734A">
            <w:pPr>
              <w:spacing w:after="0" w:line="240" w:lineRule="auto"/>
              <w:ind w:right="-24" w:firstLine="709"/>
              <w:rPr>
                <w:rFonts w:ascii="Times New Roman" w:hAnsi="Times New Roman"/>
                <w:sz w:val="20"/>
                <w:szCs w:val="20"/>
                <w:lang w:val="uk-UA"/>
              </w:rPr>
            </w:pPr>
            <w:r w:rsidRPr="00870974">
              <w:rPr>
                <w:rFonts w:ascii="Times New Roman" w:hAnsi="Times New Roman"/>
                <w:sz w:val="20"/>
                <w:szCs w:val="20"/>
                <w:lang w:val="uk-UA"/>
              </w:rPr>
              <w:t>М.П.</w:t>
            </w:r>
          </w:p>
        </w:tc>
        <w:tc>
          <w:tcPr>
            <w:tcW w:w="5069" w:type="dxa"/>
          </w:tcPr>
          <w:p w:rsidR="004C7C05" w:rsidRPr="001C734A" w:rsidRDefault="004C7C05" w:rsidP="001C734A">
            <w:pPr>
              <w:spacing w:after="0" w:line="240" w:lineRule="auto"/>
              <w:jc w:val="both"/>
              <w:rPr>
                <w:rFonts w:ascii="Times New Roman" w:hAnsi="Times New Roman"/>
                <w:sz w:val="28"/>
                <w:szCs w:val="28"/>
                <w:lang w:val="uk-UA"/>
              </w:rPr>
            </w:pPr>
            <w:r w:rsidRPr="001C734A">
              <w:rPr>
                <w:rFonts w:ascii="Times New Roman" w:hAnsi="Times New Roman"/>
                <w:sz w:val="28"/>
                <w:szCs w:val="28"/>
                <w:lang w:val="uk-UA"/>
              </w:rPr>
              <w:t>Директор ПФ «Володар»</w:t>
            </w:r>
          </w:p>
          <w:p w:rsidR="004C7C05" w:rsidRPr="001C734A" w:rsidRDefault="004C7C05" w:rsidP="001C734A">
            <w:pPr>
              <w:spacing w:after="0" w:line="240" w:lineRule="auto"/>
              <w:jc w:val="both"/>
              <w:rPr>
                <w:rFonts w:ascii="Times New Roman" w:hAnsi="Times New Roman"/>
                <w:sz w:val="28"/>
                <w:szCs w:val="28"/>
                <w:lang w:val="uk-UA"/>
              </w:rPr>
            </w:pPr>
          </w:p>
          <w:p w:rsidR="004C7C05" w:rsidRPr="001C734A" w:rsidRDefault="004C7C05" w:rsidP="001C734A">
            <w:pPr>
              <w:spacing w:after="0" w:line="240" w:lineRule="auto"/>
              <w:jc w:val="both"/>
              <w:rPr>
                <w:rFonts w:ascii="Times New Roman" w:hAnsi="Times New Roman"/>
                <w:sz w:val="28"/>
                <w:szCs w:val="28"/>
                <w:lang w:val="uk-UA"/>
              </w:rPr>
            </w:pPr>
            <w:r w:rsidRPr="001C734A">
              <w:rPr>
                <w:rFonts w:ascii="Times New Roman" w:hAnsi="Times New Roman"/>
                <w:sz w:val="28"/>
                <w:szCs w:val="28"/>
                <w:lang w:val="uk-UA"/>
              </w:rPr>
              <w:t xml:space="preserve">_______________ </w:t>
            </w:r>
            <w:r w:rsidRPr="001C734A">
              <w:rPr>
                <w:rFonts w:ascii="Times New Roman" w:hAnsi="Times New Roman"/>
                <w:b/>
                <w:sz w:val="28"/>
                <w:szCs w:val="28"/>
                <w:lang w:val="uk-UA"/>
              </w:rPr>
              <w:t>Г.В.Замазій</w:t>
            </w:r>
          </w:p>
          <w:p w:rsidR="004C7C05" w:rsidRPr="00870974" w:rsidRDefault="004C7C05" w:rsidP="001C734A">
            <w:pPr>
              <w:spacing w:after="0" w:line="240" w:lineRule="auto"/>
              <w:ind w:firstLine="709"/>
              <w:rPr>
                <w:rFonts w:ascii="Times New Roman" w:hAnsi="Times New Roman"/>
                <w:sz w:val="20"/>
                <w:szCs w:val="20"/>
                <w:lang w:val="uk-UA"/>
              </w:rPr>
            </w:pPr>
            <w:r w:rsidRPr="00870974">
              <w:rPr>
                <w:rFonts w:ascii="Times New Roman" w:hAnsi="Times New Roman"/>
                <w:sz w:val="20"/>
                <w:szCs w:val="20"/>
                <w:lang w:val="uk-UA"/>
              </w:rPr>
              <w:t>М.П.</w:t>
            </w:r>
          </w:p>
        </w:tc>
      </w:tr>
    </w:tbl>
    <w:p w:rsidR="004C7C05" w:rsidRDefault="004C7C05" w:rsidP="001C734A">
      <w:pPr>
        <w:spacing w:after="0" w:line="240" w:lineRule="auto"/>
        <w:ind w:left="5103"/>
        <w:jc w:val="both"/>
        <w:rPr>
          <w:rFonts w:ascii="Times New Roman" w:hAnsi="Times New Roman"/>
          <w:sz w:val="28"/>
          <w:szCs w:val="28"/>
          <w:lang w:val="uk-UA"/>
        </w:rPr>
        <w:sectPr w:rsidR="004C7C05" w:rsidSect="00870974">
          <w:pgSz w:w="11906" w:h="16838"/>
          <w:pgMar w:top="1134" w:right="567" w:bottom="567" w:left="1701" w:header="709" w:footer="709" w:gutter="0"/>
          <w:cols w:space="708"/>
          <w:docGrid w:linePitch="360"/>
        </w:sectPr>
      </w:pPr>
    </w:p>
    <w:p w:rsidR="004C7C05" w:rsidRPr="001C734A" w:rsidRDefault="004C7C05" w:rsidP="001C734A">
      <w:pPr>
        <w:spacing w:after="0" w:line="240" w:lineRule="auto"/>
        <w:ind w:left="5103"/>
        <w:jc w:val="both"/>
        <w:rPr>
          <w:rFonts w:ascii="Times New Roman" w:hAnsi="Times New Roman"/>
          <w:sz w:val="28"/>
          <w:szCs w:val="28"/>
          <w:lang w:val="uk-UA"/>
        </w:rPr>
      </w:pPr>
      <w:r w:rsidRPr="001C734A">
        <w:rPr>
          <w:rFonts w:ascii="Times New Roman" w:hAnsi="Times New Roman"/>
          <w:sz w:val="28"/>
          <w:szCs w:val="28"/>
          <w:lang w:val="uk-UA"/>
        </w:rPr>
        <w:t xml:space="preserve">Додаток </w:t>
      </w:r>
    </w:p>
    <w:p w:rsidR="004C7C05" w:rsidRPr="001C734A" w:rsidRDefault="004C7C05" w:rsidP="001C734A">
      <w:pPr>
        <w:spacing w:after="0" w:line="240" w:lineRule="auto"/>
        <w:ind w:left="5103"/>
        <w:jc w:val="both"/>
        <w:rPr>
          <w:rFonts w:ascii="Times New Roman" w:hAnsi="Times New Roman"/>
          <w:sz w:val="28"/>
          <w:szCs w:val="28"/>
          <w:lang w:val="uk-UA"/>
        </w:rPr>
      </w:pPr>
      <w:r w:rsidRPr="001C734A">
        <w:rPr>
          <w:rFonts w:ascii="Times New Roman" w:hAnsi="Times New Roman"/>
          <w:sz w:val="28"/>
          <w:szCs w:val="28"/>
          <w:lang w:val="uk-UA"/>
        </w:rPr>
        <w:t xml:space="preserve">до Додаткової угоди № 1 до договору оренди індивідуально визначеного (нерухомого або іншого) майна, що належить до комунальної власності територіальної громади міста Нетішина від 06 квітня 2017 року </w:t>
      </w:r>
      <w:r>
        <w:rPr>
          <w:rFonts w:ascii="Times New Roman" w:hAnsi="Times New Roman"/>
          <w:sz w:val="28"/>
          <w:szCs w:val="28"/>
          <w:lang w:val="uk-UA"/>
        </w:rPr>
        <w:t xml:space="preserve">           </w:t>
      </w:r>
      <w:r w:rsidRPr="001C734A">
        <w:rPr>
          <w:rFonts w:ascii="Times New Roman" w:hAnsi="Times New Roman"/>
          <w:sz w:val="28"/>
          <w:szCs w:val="28"/>
          <w:lang w:val="uk-UA"/>
        </w:rPr>
        <w:t>№ 331</w:t>
      </w:r>
    </w:p>
    <w:p w:rsidR="004C7C05" w:rsidRPr="001C734A" w:rsidRDefault="004C7C05" w:rsidP="001C734A">
      <w:pPr>
        <w:spacing w:after="0" w:line="240" w:lineRule="auto"/>
        <w:jc w:val="center"/>
        <w:rPr>
          <w:rFonts w:ascii="Times New Roman" w:hAnsi="Times New Roman"/>
          <w:b/>
          <w:sz w:val="28"/>
          <w:szCs w:val="28"/>
          <w:lang w:val="uk-UA"/>
        </w:rPr>
      </w:pPr>
    </w:p>
    <w:p w:rsidR="004C7C05" w:rsidRPr="001C734A" w:rsidRDefault="004C7C05" w:rsidP="001C734A">
      <w:pPr>
        <w:spacing w:after="0" w:line="240" w:lineRule="auto"/>
        <w:jc w:val="center"/>
        <w:rPr>
          <w:rFonts w:ascii="Times New Roman" w:hAnsi="Times New Roman"/>
          <w:b/>
          <w:sz w:val="28"/>
          <w:szCs w:val="28"/>
          <w:lang w:val="uk-UA"/>
        </w:rPr>
      </w:pPr>
    </w:p>
    <w:p w:rsidR="004C7C05" w:rsidRPr="001C734A" w:rsidRDefault="004C7C05" w:rsidP="001C734A">
      <w:pPr>
        <w:spacing w:after="0" w:line="240" w:lineRule="auto"/>
        <w:jc w:val="center"/>
        <w:rPr>
          <w:rFonts w:ascii="Times New Roman" w:hAnsi="Times New Roman"/>
          <w:b/>
          <w:sz w:val="28"/>
          <w:szCs w:val="28"/>
          <w:lang w:val="uk-UA"/>
        </w:rPr>
      </w:pPr>
      <w:r w:rsidRPr="001C734A">
        <w:rPr>
          <w:rFonts w:ascii="Times New Roman" w:hAnsi="Times New Roman"/>
          <w:b/>
          <w:sz w:val="28"/>
          <w:szCs w:val="28"/>
          <w:lang w:val="uk-UA"/>
        </w:rPr>
        <w:t xml:space="preserve">РОЗРАХУНОК </w:t>
      </w:r>
    </w:p>
    <w:p w:rsidR="004C7C05" w:rsidRPr="001C734A" w:rsidRDefault="004C7C05" w:rsidP="001C734A">
      <w:pPr>
        <w:spacing w:after="0" w:line="240" w:lineRule="auto"/>
        <w:jc w:val="center"/>
        <w:rPr>
          <w:rFonts w:ascii="Times New Roman" w:hAnsi="Times New Roman"/>
          <w:b/>
          <w:i/>
          <w:sz w:val="28"/>
          <w:szCs w:val="28"/>
          <w:lang w:val="uk-UA"/>
        </w:rPr>
      </w:pPr>
      <w:r w:rsidRPr="001C734A">
        <w:rPr>
          <w:rFonts w:ascii="Times New Roman" w:hAnsi="Times New Roman"/>
          <w:b/>
          <w:i/>
          <w:sz w:val="28"/>
          <w:szCs w:val="28"/>
          <w:lang w:val="uk-UA"/>
        </w:rPr>
        <w:t>плати за базовий місяць оренди нерухомого майна</w:t>
      </w:r>
    </w:p>
    <w:p w:rsidR="004C7C05" w:rsidRPr="001C734A" w:rsidRDefault="004C7C05" w:rsidP="001C734A">
      <w:pPr>
        <w:spacing w:after="0" w:line="240" w:lineRule="auto"/>
        <w:jc w:val="center"/>
        <w:rPr>
          <w:rFonts w:ascii="Times New Roman" w:hAnsi="Times New Roman"/>
          <w:sz w:val="28"/>
          <w:szCs w:val="28"/>
          <w:lang w:val="uk-UA"/>
        </w:rPr>
      </w:pPr>
      <w:r w:rsidRPr="001C734A">
        <w:rPr>
          <w:rFonts w:ascii="Times New Roman" w:hAnsi="Times New Roman"/>
          <w:sz w:val="28"/>
          <w:szCs w:val="28"/>
          <w:lang w:val="uk-UA"/>
        </w:rPr>
        <w:t>Майно перебуває на балансі Комунального медичного закладу Нетішинської міської ради «Спеціалізована медико-санітарна частина»</w:t>
      </w:r>
    </w:p>
    <w:p w:rsidR="004C7C05" w:rsidRPr="001C734A" w:rsidRDefault="004C7C05" w:rsidP="001C734A">
      <w:pPr>
        <w:spacing w:after="0" w:line="240" w:lineRule="auto"/>
        <w:jc w:val="center"/>
        <w:rPr>
          <w:rFonts w:ascii="Times New Roman" w:hAnsi="Times New Roman"/>
          <w:sz w:val="28"/>
          <w:szCs w:val="28"/>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
        <w:gridCol w:w="2314"/>
        <w:gridCol w:w="1035"/>
        <w:gridCol w:w="1573"/>
        <w:gridCol w:w="1165"/>
        <w:gridCol w:w="1065"/>
        <w:gridCol w:w="1241"/>
        <w:gridCol w:w="1082"/>
      </w:tblGrid>
      <w:tr w:rsidR="004C7C05" w:rsidRPr="001C734A" w:rsidTr="00407F90">
        <w:tc>
          <w:tcPr>
            <w:tcW w:w="675" w:type="dxa"/>
            <w:vMerge w:val="restart"/>
          </w:tcPr>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w:t>
            </w:r>
          </w:p>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з/п</w:t>
            </w:r>
          </w:p>
        </w:tc>
        <w:tc>
          <w:tcPr>
            <w:tcW w:w="1231" w:type="dxa"/>
            <w:vMerge w:val="restart"/>
          </w:tcPr>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Назва та місцезнаходження</w:t>
            </w:r>
          </w:p>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об’єкта оренди</w:t>
            </w:r>
          </w:p>
        </w:tc>
        <w:tc>
          <w:tcPr>
            <w:tcW w:w="1232" w:type="dxa"/>
            <w:vMerge w:val="restart"/>
          </w:tcPr>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Площа об’єкта оренди, кв.м.</w:t>
            </w:r>
          </w:p>
        </w:tc>
        <w:tc>
          <w:tcPr>
            <w:tcW w:w="1232" w:type="dxa"/>
            <w:vMerge w:val="restart"/>
          </w:tcPr>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Вартість об’єкта оренди за незалежною оцінкою, грн. (на 31.03.2017)</w:t>
            </w:r>
          </w:p>
        </w:tc>
        <w:tc>
          <w:tcPr>
            <w:tcW w:w="2464" w:type="dxa"/>
            <w:gridSpan w:val="2"/>
          </w:tcPr>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Застосовані величини</w:t>
            </w:r>
          </w:p>
        </w:tc>
        <w:tc>
          <w:tcPr>
            <w:tcW w:w="2464" w:type="dxa"/>
            <w:gridSpan w:val="2"/>
          </w:tcPr>
          <w:p w:rsidR="004C7C05" w:rsidRPr="001C734A" w:rsidRDefault="004C7C05" w:rsidP="001C734A">
            <w:pPr>
              <w:spacing w:after="0" w:line="240" w:lineRule="auto"/>
              <w:ind w:left="-84" w:right="-109"/>
              <w:jc w:val="center"/>
              <w:rPr>
                <w:rFonts w:ascii="Times New Roman" w:hAnsi="Times New Roman"/>
                <w:spacing w:val="-4"/>
                <w:sz w:val="28"/>
                <w:szCs w:val="28"/>
                <w:lang w:val="uk-UA"/>
              </w:rPr>
            </w:pPr>
            <w:r w:rsidRPr="001C734A">
              <w:rPr>
                <w:rFonts w:ascii="Times New Roman" w:hAnsi="Times New Roman"/>
                <w:spacing w:val="-4"/>
                <w:sz w:val="28"/>
                <w:szCs w:val="28"/>
                <w:lang w:val="uk-UA"/>
              </w:rPr>
              <w:t>Орендна плата за    базовий місяць оренди</w:t>
            </w:r>
          </w:p>
        </w:tc>
      </w:tr>
      <w:tr w:rsidR="004C7C05" w:rsidRPr="001C734A" w:rsidTr="00407F90">
        <w:tc>
          <w:tcPr>
            <w:tcW w:w="0" w:type="auto"/>
            <w:vMerge/>
            <w:vAlign w:val="center"/>
          </w:tcPr>
          <w:p w:rsidR="004C7C05" w:rsidRPr="001C734A" w:rsidRDefault="004C7C05" w:rsidP="001C734A">
            <w:pPr>
              <w:spacing w:after="0" w:line="240" w:lineRule="auto"/>
              <w:rPr>
                <w:rFonts w:ascii="Times New Roman" w:hAnsi="Times New Roman"/>
                <w:sz w:val="28"/>
                <w:szCs w:val="28"/>
                <w:lang w:val="uk-UA"/>
              </w:rPr>
            </w:pPr>
          </w:p>
        </w:tc>
        <w:tc>
          <w:tcPr>
            <w:tcW w:w="0" w:type="auto"/>
            <w:vMerge/>
            <w:vAlign w:val="center"/>
          </w:tcPr>
          <w:p w:rsidR="004C7C05" w:rsidRPr="001C734A" w:rsidRDefault="004C7C05" w:rsidP="001C734A">
            <w:pPr>
              <w:spacing w:after="0" w:line="240" w:lineRule="auto"/>
              <w:rPr>
                <w:rFonts w:ascii="Times New Roman" w:hAnsi="Times New Roman"/>
                <w:sz w:val="28"/>
                <w:szCs w:val="28"/>
                <w:lang w:val="uk-UA"/>
              </w:rPr>
            </w:pPr>
          </w:p>
        </w:tc>
        <w:tc>
          <w:tcPr>
            <w:tcW w:w="0" w:type="auto"/>
            <w:vMerge/>
            <w:vAlign w:val="center"/>
          </w:tcPr>
          <w:p w:rsidR="004C7C05" w:rsidRPr="001C734A" w:rsidRDefault="004C7C05" w:rsidP="001C734A">
            <w:pPr>
              <w:spacing w:after="0" w:line="240" w:lineRule="auto"/>
              <w:rPr>
                <w:rFonts w:ascii="Times New Roman" w:hAnsi="Times New Roman"/>
                <w:sz w:val="28"/>
                <w:szCs w:val="28"/>
                <w:lang w:val="uk-UA"/>
              </w:rPr>
            </w:pPr>
          </w:p>
        </w:tc>
        <w:tc>
          <w:tcPr>
            <w:tcW w:w="0" w:type="auto"/>
            <w:vMerge/>
            <w:vAlign w:val="center"/>
          </w:tcPr>
          <w:p w:rsidR="004C7C05" w:rsidRPr="001C734A" w:rsidRDefault="004C7C05" w:rsidP="001C734A">
            <w:pPr>
              <w:spacing w:after="0" w:line="240" w:lineRule="auto"/>
              <w:rPr>
                <w:rFonts w:ascii="Times New Roman" w:hAnsi="Times New Roman"/>
                <w:sz w:val="28"/>
                <w:szCs w:val="28"/>
                <w:lang w:val="uk-UA"/>
              </w:rPr>
            </w:pPr>
          </w:p>
        </w:tc>
        <w:tc>
          <w:tcPr>
            <w:tcW w:w="1232" w:type="dxa"/>
            <w:vAlign w:val="center"/>
          </w:tcPr>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 xml:space="preserve">Індекс інфляції, </w:t>
            </w:r>
          </w:p>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 *</w:t>
            </w:r>
          </w:p>
        </w:tc>
        <w:tc>
          <w:tcPr>
            <w:tcW w:w="1232" w:type="dxa"/>
            <w:vAlign w:val="center"/>
          </w:tcPr>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 xml:space="preserve">Орендна ставка, </w:t>
            </w:r>
          </w:p>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w:t>
            </w:r>
          </w:p>
        </w:tc>
        <w:tc>
          <w:tcPr>
            <w:tcW w:w="1232" w:type="dxa"/>
            <w:vAlign w:val="center"/>
          </w:tcPr>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місяць/рік</w:t>
            </w:r>
          </w:p>
        </w:tc>
        <w:tc>
          <w:tcPr>
            <w:tcW w:w="1232" w:type="dxa"/>
            <w:vAlign w:val="center"/>
          </w:tcPr>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Орендна плата без ПДВ, грн.</w:t>
            </w:r>
          </w:p>
        </w:tc>
      </w:tr>
      <w:tr w:rsidR="004C7C05" w:rsidRPr="001C734A" w:rsidTr="00407F90">
        <w:tc>
          <w:tcPr>
            <w:tcW w:w="675" w:type="dxa"/>
            <w:vAlign w:val="center"/>
          </w:tcPr>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1.</w:t>
            </w:r>
          </w:p>
        </w:tc>
        <w:tc>
          <w:tcPr>
            <w:tcW w:w="1231" w:type="dxa"/>
          </w:tcPr>
          <w:p w:rsidR="004C7C05" w:rsidRPr="001C734A" w:rsidRDefault="004C7C05" w:rsidP="00870974">
            <w:pPr>
              <w:spacing w:after="0" w:line="240" w:lineRule="auto"/>
              <w:ind w:left="-127" w:right="-109"/>
              <w:jc w:val="center"/>
              <w:rPr>
                <w:rFonts w:ascii="Times New Roman" w:hAnsi="Times New Roman"/>
                <w:sz w:val="28"/>
                <w:szCs w:val="28"/>
                <w:lang w:val="uk-UA"/>
              </w:rPr>
            </w:pPr>
            <w:r w:rsidRPr="001C734A">
              <w:rPr>
                <w:rFonts w:ascii="Times New Roman" w:hAnsi="Times New Roman"/>
                <w:sz w:val="28"/>
                <w:szCs w:val="28"/>
                <w:lang w:val="uk-UA"/>
              </w:rPr>
              <w:t>Цегляна трьохповерхова будівля пологового відділення,</w:t>
            </w:r>
          </w:p>
          <w:p w:rsidR="004C7C05" w:rsidRPr="001C734A" w:rsidRDefault="004C7C05" w:rsidP="00870974">
            <w:pPr>
              <w:spacing w:after="0" w:line="240" w:lineRule="auto"/>
              <w:ind w:left="-127" w:right="-109"/>
              <w:jc w:val="center"/>
              <w:rPr>
                <w:rFonts w:ascii="Times New Roman" w:hAnsi="Times New Roman"/>
                <w:sz w:val="28"/>
                <w:szCs w:val="28"/>
                <w:lang w:val="uk-UA"/>
              </w:rPr>
            </w:pPr>
            <w:r w:rsidRPr="001C734A">
              <w:rPr>
                <w:rFonts w:ascii="Times New Roman" w:hAnsi="Times New Roman"/>
                <w:sz w:val="28"/>
                <w:szCs w:val="28"/>
                <w:lang w:val="uk-UA"/>
              </w:rPr>
              <w:t>м.Нетішин</w:t>
            </w:r>
          </w:p>
          <w:p w:rsidR="004C7C05" w:rsidRPr="001C734A" w:rsidRDefault="004C7C05" w:rsidP="00870974">
            <w:pPr>
              <w:spacing w:after="0" w:line="240" w:lineRule="auto"/>
              <w:ind w:left="-127" w:right="-109"/>
              <w:jc w:val="center"/>
              <w:rPr>
                <w:rFonts w:ascii="Times New Roman" w:hAnsi="Times New Roman"/>
                <w:sz w:val="28"/>
                <w:szCs w:val="28"/>
                <w:lang w:val="uk-UA"/>
              </w:rPr>
            </w:pPr>
            <w:r w:rsidRPr="001C734A">
              <w:rPr>
                <w:rFonts w:ascii="Times New Roman" w:hAnsi="Times New Roman"/>
                <w:sz w:val="28"/>
                <w:szCs w:val="28"/>
                <w:lang w:val="uk-UA"/>
              </w:rPr>
              <w:t>вул.Лісова, 1/6</w:t>
            </w:r>
          </w:p>
        </w:tc>
        <w:tc>
          <w:tcPr>
            <w:tcW w:w="1232" w:type="dxa"/>
            <w:vAlign w:val="center"/>
          </w:tcPr>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1597,3</w:t>
            </w:r>
          </w:p>
        </w:tc>
        <w:tc>
          <w:tcPr>
            <w:tcW w:w="1232" w:type="dxa"/>
            <w:vAlign w:val="center"/>
          </w:tcPr>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1280400,00</w:t>
            </w:r>
          </w:p>
        </w:tc>
        <w:tc>
          <w:tcPr>
            <w:tcW w:w="1232" w:type="dxa"/>
            <w:vAlign w:val="center"/>
          </w:tcPr>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w:t>
            </w:r>
          </w:p>
        </w:tc>
        <w:tc>
          <w:tcPr>
            <w:tcW w:w="1232" w:type="dxa"/>
            <w:vAlign w:val="center"/>
          </w:tcPr>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20</w:t>
            </w:r>
          </w:p>
        </w:tc>
        <w:tc>
          <w:tcPr>
            <w:tcW w:w="1232" w:type="dxa"/>
            <w:vAlign w:val="center"/>
          </w:tcPr>
          <w:p w:rsidR="004C7C05" w:rsidRPr="001C734A" w:rsidRDefault="004C7C05" w:rsidP="001C734A">
            <w:pPr>
              <w:spacing w:after="0" w:line="240" w:lineRule="auto"/>
              <w:ind w:left="-84" w:right="-109"/>
              <w:jc w:val="center"/>
              <w:rPr>
                <w:rFonts w:ascii="Times New Roman" w:hAnsi="Times New Roman"/>
                <w:sz w:val="28"/>
                <w:szCs w:val="28"/>
                <w:u w:val="single"/>
                <w:lang w:val="uk-UA"/>
              </w:rPr>
            </w:pPr>
            <w:r w:rsidRPr="001C734A">
              <w:rPr>
                <w:rFonts w:ascii="Times New Roman" w:hAnsi="Times New Roman"/>
                <w:sz w:val="28"/>
                <w:szCs w:val="28"/>
                <w:u w:val="single"/>
                <w:lang w:val="uk-UA"/>
              </w:rPr>
              <w:t>_______</w:t>
            </w:r>
          </w:p>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2017</w:t>
            </w:r>
          </w:p>
        </w:tc>
        <w:tc>
          <w:tcPr>
            <w:tcW w:w="1232" w:type="dxa"/>
            <w:vAlign w:val="center"/>
          </w:tcPr>
          <w:p w:rsidR="004C7C05" w:rsidRPr="001C734A" w:rsidRDefault="004C7C05" w:rsidP="001C734A">
            <w:pPr>
              <w:spacing w:after="0" w:line="240" w:lineRule="auto"/>
              <w:ind w:left="-84" w:right="-109"/>
              <w:jc w:val="center"/>
              <w:rPr>
                <w:rFonts w:ascii="Times New Roman" w:hAnsi="Times New Roman"/>
                <w:sz w:val="28"/>
                <w:szCs w:val="28"/>
                <w:lang w:val="uk-UA"/>
              </w:rPr>
            </w:pPr>
            <w:r w:rsidRPr="001C734A">
              <w:rPr>
                <w:rFonts w:ascii="Times New Roman" w:hAnsi="Times New Roman"/>
                <w:sz w:val="28"/>
                <w:szCs w:val="28"/>
                <w:lang w:val="uk-UA"/>
              </w:rPr>
              <w:t>21340,00</w:t>
            </w:r>
          </w:p>
        </w:tc>
      </w:tr>
    </w:tbl>
    <w:p w:rsidR="004C7C05" w:rsidRPr="001C734A" w:rsidRDefault="004C7C05" w:rsidP="001C734A">
      <w:pPr>
        <w:spacing w:after="0" w:line="240" w:lineRule="auto"/>
        <w:jc w:val="center"/>
        <w:rPr>
          <w:rFonts w:ascii="Times New Roman" w:hAnsi="Times New Roman"/>
          <w:sz w:val="28"/>
          <w:szCs w:val="28"/>
          <w:lang w:val="uk-UA"/>
        </w:rPr>
      </w:pPr>
    </w:p>
    <w:p w:rsidR="004C7C05" w:rsidRPr="001C734A" w:rsidRDefault="004C7C05" w:rsidP="001C734A">
      <w:pPr>
        <w:spacing w:after="0" w:line="240" w:lineRule="auto"/>
        <w:jc w:val="both"/>
        <w:rPr>
          <w:rFonts w:ascii="Times New Roman" w:hAnsi="Times New Roman"/>
          <w:sz w:val="28"/>
          <w:szCs w:val="28"/>
          <w:lang w:val="uk-UA"/>
        </w:rPr>
      </w:pPr>
      <w:r w:rsidRPr="001C734A">
        <w:rPr>
          <w:rFonts w:ascii="Times New Roman" w:hAnsi="Times New Roman"/>
          <w:sz w:val="28"/>
          <w:szCs w:val="28"/>
          <w:lang w:val="uk-UA"/>
        </w:rPr>
        <w:t>Розмір орендної плати за кожний наступний місяць визначається шляхом коригування розміру місячної орендної плати за попередній місяць на індекс інфляції за наступний місяць. Оперативна інформація про індекси інфляції, розраховані Державною службою статистики України, розміщуються на веб-сайті Фонду державного майна України.</w:t>
      </w:r>
      <w:r w:rsidRPr="001C734A">
        <w:rPr>
          <w:rFonts w:ascii="Times New Roman" w:hAnsi="Times New Roman"/>
          <w:b/>
          <w:sz w:val="28"/>
          <w:szCs w:val="28"/>
          <w:lang w:val="uk-UA"/>
        </w:rPr>
        <w:t>*</w:t>
      </w:r>
    </w:p>
    <w:p w:rsidR="004C7C05" w:rsidRPr="001C734A" w:rsidRDefault="004C7C05" w:rsidP="001C734A">
      <w:pPr>
        <w:spacing w:after="0" w:line="240" w:lineRule="auto"/>
        <w:jc w:val="both"/>
        <w:rPr>
          <w:rFonts w:ascii="Times New Roman" w:hAnsi="Times New Roman"/>
          <w:sz w:val="28"/>
          <w:szCs w:val="28"/>
          <w:lang w:val="uk-UA"/>
        </w:rPr>
      </w:pPr>
    </w:p>
    <w:p w:rsidR="004C7C05" w:rsidRPr="001C734A" w:rsidRDefault="004C7C05" w:rsidP="001C73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b/>
          <w:bCs/>
          <w:sz w:val="28"/>
          <w:szCs w:val="28"/>
          <w:bdr w:val="none" w:sz="0" w:space="0" w:color="auto" w:frame="1"/>
          <w:lang w:val="uk-UA"/>
        </w:rPr>
      </w:pPr>
      <w:r w:rsidRPr="001C734A">
        <w:rPr>
          <w:rFonts w:ascii="Times New Roman" w:hAnsi="Times New Roman"/>
          <w:b/>
          <w:bCs/>
          <w:sz w:val="28"/>
          <w:szCs w:val="28"/>
          <w:bdr w:val="none" w:sz="0" w:space="0" w:color="auto" w:frame="1"/>
          <w:lang w:val="uk-UA"/>
        </w:rPr>
        <w:t>Орендодавець                                                             Орендар</w:t>
      </w:r>
    </w:p>
    <w:p w:rsidR="004C7C05" w:rsidRPr="001C734A" w:rsidRDefault="004C7C05" w:rsidP="001C73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8"/>
          <w:szCs w:val="28"/>
          <w:lang w:val="uk-UA"/>
        </w:rPr>
      </w:pPr>
    </w:p>
    <w:p w:rsidR="004C7C05" w:rsidRPr="001C734A" w:rsidRDefault="004C7C05" w:rsidP="001C73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8"/>
          <w:szCs w:val="28"/>
          <w:lang w:val="uk-UA"/>
        </w:rPr>
      </w:pPr>
      <w:r w:rsidRPr="001C734A">
        <w:rPr>
          <w:rFonts w:ascii="Times New Roman" w:hAnsi="Times New Roman"/>
          <w:sz w:val="28"/>
          <w:szCs w:val="28"/>
          <w:lang w:val="uk-UA"/>
        </w:rPr>
        <w:t>_________________ В.А.</w:t>
      </w:r>
      <w:r>
        <w:rPr>
          <w:rFonts w:ascii="Times New Roman" w:hAnsi="Times New Roman"/>
          <w:sz w:val="28"/>
          <w:szCs w:val="28"/>
          <w:lang w:val="uk-UA"/>
        </w:rPr>
        <w:t xml:space="preserve">Денисюк                       </w:t>
      </w:r>
      <w:r w:rsidRPr="001C734A">
        <w:rPr>
          <w:rFonts w:ascii="Times New Roman" w:hAnsi="Times New Roman"/>
          <w:sz w:val="28"/>
          <w:szCs w:val="28"/>
          <w:lang w:val="uk-UA"/>
        </w:rPr>
        <w:t xml:space="preserve">  _______________Г.В. Замазій</w:t>
      </w:r>
    </w:p>
    <w:p w:rsidR="004C7C05" w:rsidRPr="00870974" w:rsidRDefault="004C7C05" w:rsidP="001C73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i/>
          <w:sz w:val="24"/>
          <w:szCs w:val="24"/>
          <w:lang w:val="uk-UA"/>
        </w:rPr>
      </w:pPr>
      <w:r w:rsidRPr="00870974">
        <w:rPr>
          <w:rFonts w:ascii="Times New Roman" w:hAnsi="Times New Roman"/>
          <w:i/>
          <w:sz w:val="24"/>
          <w:szCs w:val="24"/>
          <w:lang w:val="uk-UA"/>
        </w:rPr>
        <w:t xml:space="preserve">(підпис М.П.)                                                          </w:t>
      </w:r>
      <w:r>
        <w:rPr>
          <w:rFonts w:ascii="Times New Roman" w:hAnsi="Times New Roman"/>
          <w:i/>
          <w:sz w:val="24"/>
          <w:szCs w:val="24"/>
          <w:lang w:val="uk-UA"/>
        </w:rPr>
        <w:t xml:space="preserve">                </w:t>
      </w:r>
      <w:r w:rsidRPr="00870974">
        <w:rPr>
          <w:rFonts w:ascii="Times New Roman" w:hAnsi="Times New Roman"/>
          <w:i/>
          <w:sz w:val="24"/>
          <w:szCs w:val="24"/>
          <w:lang w:val="uk-UA"/>
        </w:rPr>
        <w:t xml:space="preserve">     (підпис  М.П.)</w:t>
      </w:r>
    </w:p>
    <w:p w:rsidR="004C7C05" w:rsidRPr="001C734A" w:rsidRDefault="004C7C05" w:rsidP="001C734A">
      <w:pPr>
        <w:spacing w:after="0" w:line="240" w:lineRule="auto"/>
        <w:rPr>
          <w:rFonts w:ascii="Times New Roman" w:hAnsi="Times New Roman"/>
          <w:sz w:val="28"/>
          <w:szCs w:val="28"/>
          <w:lang w:val="uk-UA"/>
        </w:rPr>
      </w:pPr>
    </w:p>
    <w:p w:rsidR="004C7C05" w:rsidRPr="001C734A" w:rsidRDefault="004C7C05" w:rsidP="001C734A">
      <w:pPr>
        <w:spacing w:after="0" w:line="240" w:lineRule="auto"/>
        <w:rPr>
          <w:rFonts w:ascii="Times New Roman" w:hAnsi="Times New Roman"/>
          <w:b/>
          <w:sz w:val="28"/>
          <w:szCs w:val="28"/>
          <w:lang w:val="uk-UA"/>
        </w:rPr>
      </w:pPr>
      <w:r w:rsidRPr="001C734A">
        <w:rPr>
          <w:rFonts w:ascii="Times New Roman" w:hAnsi="Times New Roman"/>
          <w:b/>
          <w:sz w:val="28"/>
          <w:szCs w:val="28"/>
          <w:lang w:val="uk-UA"/>
        </w:rPr>
        <w:t>Балансоутримувач</w:t>
      </w:r>
    </w:p>
    <w:p w:rsidR="004C7C05" w:rsidRPr="001C734A" w:rsidRDefault="004C7C05" w:rsidP="001C734A">
      <w:pPr>
        <w:spacing w:after="0" w:line="240" w:lineRule="auto"/>
        <w:rPr>
          <w:rFonts w:ascii="Times New Roman" w:hAnsi="Times New Roman"/>
          <w:sz w:val="28"/>
          <w:szCs w:val="28"/>
          <w:lang w:val="uk-UA"/>
        </w:rPr>
      </w:pPr>
    </w:p>
    <w:p w:rsidR="004C7C05" w:rsidRPr="001C734A" w:rsidRDefault="004C7C05" w:rsidP="001C734A">
      <w:pPr>
        <w:spacing w:after="0" w:line="240" w:lineRule="auto"/>
        <w:rPr>
          <w:rFonts w:ascii="Times New Roman" w:hAnsi="Times New Roman"/>
          <w:sz w:val="28"/>
          <w:szCs w:val="28"/>
          <w:lang w:val="uk-UA"/>
        </w:rPr>
      </w:pPr>
      <w:r w:rsidRPr="001C734A">
        <w:rPr>
          <w:rFonts w:ascii="Times New Roman" w:hAnsi="Times New Roman"/>
          <w:sz w:val="28"/>
          <w:szCs w:val="28"/>
          <w:lang w:val="uk-UA"/>
        </w:rPr>
        <w:t>_________________ В.Н. Пословський</w:t>
      </w:r>
    </w:p>
    <w:p w:rsidR="004C7C05" w:rsidRPr="00870974" w:rsidRDefault="004C7C05" w:rsidP="001C734A">
      <w:pPr>
        <w:spacing w:after="0" w:line="240" w:lineRule="auto"/>
        <w:rPr>
          <w:rFonts w:ascii="Times New Roman" w:hAnsi="Times New Roman"/>
          <w:i/>
          <w:sz w:val="24"/>
          <w:szCs w:val="24"/>
          <w:lang w:val="uk-UA"/>
        </w:rPr>
      </w:pPr>
      <w:r w:rsidRPr="00870974">
        <w:rPr>
          <w:rFonts w:ascii="Times New Roman" w:hAnsi="Times New Roman"/>
          <w:i/>
          <w:sz w:val="24"/>
          <w:szCs w:val="24"/>
          <w:lang w:val="uk-UA"/>
        </w:rPr>
        <w:t xml:space="preserve">              (підпис  М.П.)          </w:t>
      </w:r>
    </w:p>
    <w:sectPr w:rsidR="004C7C05" w:rsidRPr="00870974" w:rsidSect="00CB512D">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F6AC88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4D6EC3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0288C0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4D47CB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564DA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BB634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B4AD08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1F091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31EEB4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47CDCC8"/>
    <w:lvl w:ilvl="0">
      <w:start w:val="1"/>
      <w:numFmt w:val="bullet"/>
      <w:lvlText w:val=""/>
      <w:lvlJc w:val="left"/>
      <w:pPr>
        <w:tabs>
          <w:tab w:val="num" w:pos="360"/>
        </w:tabs>
        <w:ind w:left="360" w:hanging="360"/>
      </w:pPr>
      <w:rPr>
        <w:rFonts w:ascii="Symbol" w:hAnsi="Symbol" w:hint="default"/>
      </w:rPr>
    </w:lvl>
  </w:abstractNum>
  <w:abstractNum w:abstractNumId="10">
    <w:nsid w:val="7AE7505A"/>
    <w:multiLevelType w:val="hybridMultilevel"/>
    <w:tmpl w:val="E590546E"/>
    <w:lvl w:ilvl="0" w:tplc="83BEA470">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7AD3"/>
    <w:rsid w:val="00001E8F"/>
    <w:rsid w:val="0002390D"/>
    <w:rsid w:val="00057AD3"/>
    <w:rsid w:val="000A13EB"/>
    <w:rsid w:val="000F372C"/>
    <w:rsid w:val="0010616F"/>
    <w:rsid w:val="001C734A"/>
    <w:rsid w:val="002C2669"/>
    <w:rsid w:val="002E1A33"/>
    <w:rsid w:val="00386AEC"/>
    <w:rsid w:val="003B1C83"/>
    <w:rsid w:val="003C59FE"/>
    <w:rsid w:val="003D1D94"/>
    <w:rsid w:val="0040259E"/>
    <w:rsid w:val="00407F90"/>
    <w:rsid w:val="00423D32"/>
    <w:rsid w:val="0046425B"/>
    <w:rsid w:val="00485783"/>
    <w:rsid w:val="004C7C05"/>
    <w:rsid w:val="004F1B7C"/>
    <w:rsid w:val="005752AD"/>
    <w:rsid w:val="005C4BD6"/>
    <w:rsid w:val="00643D14"/>
    <w:rsid w:val="0068403F"/>
    <w:rsid w:val="0068510B"/>
    <w:rsid w:val="00701CA8"/>
    <w:rsid w:val="00775544"/>
    <w:rsid w:val="0084320C"/>
    <w:rsid w:val="00870974"/>
    <w:rsid w:val="0087646F"/>
    <w:rsid w:val="008E3D55"/>
    <w:rsid w:val="00924B0A"/>
    <w:rsid w:val="009A0BEA"/>
    <w:rsid w:val="009C2062"/>
    <w:rsid w:val="009F1E59"/>
    <w:rsid w:val="00A12177"/>
    <w:rsid w:val="00A14C99"/>
    <w:rsid w:val="00A23E4A"/>
    <w:rsid w:val="00A40490"/>
    <w:rsid w:val="00A53CFF"/>
    <w:rsid w:val="00AD219D"/>
    <w:rsid w:val="00AD4D51"/>
    <w:rsid w:val="00B70FFA"/>
    <w:rsid w:val="00B8358E"/>
    <w:rsid w:val="00C060B2"/>
    <w:rsid w:val="00C30CC9"/>
    <w:rsid w:val="00CB512D"/>
    <w:rsid w:val="00E6361A"/>
    <w:rsid w:val="00E7567D"/>
    <w:rsid w:val="00F137B6"/>
    <w:rsid w:val="00F712E3"/>
    <w:rsid w:val="00F71D51"/>
    <w:rsid w:val="00FA1022"/>
    <w:rsid w:val="00FD006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6F"/>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uiPriority w:val="99"/>
    <w:qFormat/>
    <w:rsid w:val="00057AD3"/>
    <w:pPr>
      <w:spacing w:after="0" w:line="240" w:lineRule="auto"/>
      <w:jc w:val="center"/>
    </w:pPr>
    <w:rPr>
      <w:rFonts w:ascii="Times New Roman" w:hAnsi="Times New Roman"/>
      <w:sz w:val="26"/>
      <w:szCs w:val="20"/>
      <w:lang w:val="uk-UA"/>
    </w:rPr>
  </w:style>
  <w:style w:type="paragraph" w:styleId="ListParagraph">
    <w:name w:val="List Paragraph"/>
    <w:basedOn w:val="Normal"/>
    <w:uiPriority w:val="99"/>
    <w:qFormat/>
    <w:rsid w:val="001C734A"/>
    <w:pPr>
      <w:ind w:left="720"/>
      <w:contextualSpacing/>
    </w:pPr>
    <w:rPr>
      <w:lang w:val="uk-UA" w:eastAsia="en-US"/>
    </w:rPr>
  </w:style>
</w:styles>
</file>

<file path=word/webSettings.xml><?xml version="1.0" encoding="utf-8"?>
<w:webSettings xmlns:r="http://schemas.openxmlformats.org/officeDocument/2006/relationships" xmlns:w="http://schemas.openxmlformats.org/wordprocessingml/2006/main">
  <w:divs>
    <w:div w:id="11269695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238</TotalTime>
  <Pages>5</Pages>
  <Words>1782</Words>
  <Characters>10161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22</cp:revision>
  <cp:lastPrinted>2017-05-04T06:32:00Z</cp:lastPrinted>
  <dcterms:created xsi:type="dcterms:W3CDTF">2017-04-10T13:38:00Z</dcterms:created>
  <dcterms:modified xsi:type="dcterms:W3CDTF">2017-05-04T06:32:00Z</dcterms:modified>
</cp:coreProperties>
</file>